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F50D3" w14:textId="069CD296" w:rsidR="00146D04" w:rsidRPr="0090607F" w:rsidRDefault="00146D04" w:rsidP="00146D04">
      <w:pPr>
        <w:pStyle w:val="NoSpacing"/>
        <w:jc w:val="center"/>
        <w:rPr>
          <w:rFonts w:ascii="Times New Roman" w:eastAsia="DFKai-SB" w:hAnsi="Times New Roman" w:cs="Times New Roman"/>
          <w:b/>
          <w:color w:val="000000"/>
          <w:sz w:val="28"/>
          <w:szCs w:val="28"/>
          <w:lang w:eastAsia="zh-HK"/>
        </w:rPr>
      </w:pPr>
      <w:bookmarkStart w:id="0" w:name="_GoBack"/>
      <w:bookmarkEnd w:id="0"/>
      <w:r w:rsidRPr="00437DAC">
        <w:rPr>
          <w:rFonts w:ascii="Times New Roman" w:eastAsia="DFKai-SB" w:hAnsi="Times New Roman" w:cs="Times New Roman" w:hint="eastAsia"/>
          <w:b/>
          <w:bCs/>
          <w:sz w:val="28"/>
          <w:szCs w:val="28"/>
          <w:lang w:eastAsia="zh-HK"/>
        </w:rPr>
        <w:t>公民、經濟與社會</w:t>
      </w:r>
      <w:r w:rsidRPr="00760E61">
        <w:rPr>
          <w:rFonts w:ascii="Times New Roman" w:eastAsia="DFKai-SB" w:hAnsi="Times New Roman" w:cs="Times New Roman"/>
          <w:b/>
          <w:color w:val="000000"/>
          <w:sz w:val="28"/>
          <w:szCs w:val="28"/>
          <w:lang w:eastAsia="zh-HK"/>
        </w:rPr>
        <w:t>（</w:t>
      </w:r>
      <w:r w:rsidRPr="00437DAC">
        <w:rPr>
          <w:rFonts w:ascii="Times New Roman" w:eastAsia="DFKai-SB" w:hAnsi="Times New Roman" w:cs="Times New Roman" w:hint="eastAsia"/>
          <w:b/>
          <w:color w:val="000000"/>
          <w:sz w:val="28"/>
          <w:szCs w:val="28"/>
          <w:lang w:eastAsia="zh-HK"/>
        </w:rPr>
        <w:t>中</w:t>
      </w:r>
      <w:proofErr w:type="gramStart"/>
      <w:r w:rsidRPr="00437DAC">
        <w:rPr>
          <w:rFonts w:ascii="Times New Roman" w:eastAsia="DFKai-SB" w:hAnsi="Times New Roman" w:cs="Times New Roman" w:hint="eastAsia"/>
          <w:b/>
          <w:color w:val="000000"/>
          <w:sz w:val="28"/>
          <w:szCs w:val="28"/>
          <w:lang w:eastAsia="zh-HK"/>
        </w:rPr>
        <w:t>一</w:t>
      </w:r>
      <w:proofErr w:type="gramEnd"/>
      <w:r w:rsidRPr="00437DAC">
        <w:rPr>
          <w:rFonts w:ascii="Times New Roman" w:eastAsia="DFKai-SB" w:hAnsi="Times New Roman" w:cs="Times New Roman" w:hint="eastAsia"/>
          <w:b/>
          <w:color w:val="000000"/>
          <w:sz w:val="28"/>
          <w:szCs w:val="28"/>
          <w:lang w:eastAsia="zh-HK"/>
        </w:rPr>
        <w:t>至中三</w:t>
      </w:r>
      <w:r w:rsidRPr="00760E61">
        <w:rPr>
          <w:rFonts w:ascii="Times New Roman" w:eastAsia="DFKai-SB" w:hAnsi="Times New Roman" w:cs="Times New Roman"/>
          <w:b/>
          <w:color w:val="000000"/>
          <w:sz w:val="28"/>
          <w:szCs w:val="28"/>
          <w:lang w:eastAsia="zh-HK"/>
        </w:rPr>
        <w:t>）</w:t>
      </w:r>
    </w:p>
    <w:p w14:paraId="42C060A5" w14:textId="5FE9B0C5" w:rsidR="00B102F0" w:rsidRPr="00AA3802" w:rsidRDefault="00B102F0" w:rsidP="00B102F0">
      <w:pPr>
        <w:pStyle w:val="NoSpacing"/>
        <w:jc w:val="center"/>
        <w:rPr>
          <w:rFonts w:ascii="DFKai-SB" w:eastAsia="DFKai-SB" w:hAnsi="DFKai-SB"/>
          <w:b/>
          <w:bCs/>
          <w:sz w:val="28"/>
          <w:szCs w:val="28"/>
          <w:lang w:eastAsia="zh-HK"/>
        </w:rPr>
      </w:pPr>
      <w:r w:rsidRPr="00AA3802">
        <w:rPr>
          <w:rFonts w:ascii="DFKai-SB" w:eastAsia="DFKai-SB" w:hAnsi="DFKai-SB" w:hint="eastAsia"/>
          <w:b/>
          <w:bCs/>
          <w:sz w:val="28"/>
          <w:szCs w:val="28"/>
          <w:lang w:eastAsia="zh-HK"/>
        </w:rPr>
        <w:t>「三分鐘概念」動畫視像片段系列</w:t>
      </w:r>
      <w:r w:rsidR="00E904EC">
        <w:rPr>
          <w:rFonts w:ascii="DFKai-SB" w:eastAsia="DFKai-SB" w:hAnsi="DFKai-SB" w:hint="eastAsia"/>
          <w:b/>
          <w:bCs/>
          <w:sz w:val="28"/>
          <w:szCs w:val="28"/>
        </w:rPr>
        <w:t>：</w:t>
      </w:r>
    </w:p>
    <w:p w14:paraId="79B32569" w14:textId="77777777" w:rsidR="00237B74" w:rsidRDefault="00AB6A2D" w:rsidP="00BE7D33">
      <w:pPr>
        <w:pStyle w:val="NoSpacing"/>
        <w:jc w:val="center"/>
        <w:rPr>
          <w:rFonts w:ascii="DFKai-SB" w:eastAsia="DFKai-SB" w:hAnsi="DFKai-SB"/>
          <w:b/>
          <w:sz w:val="28"/>
          <w:szCs w:val="28"/>
          <w:lang w:eastAsia="zh-HK"/>
        </w:rPr>
      </w:pPr>
      <w:r>
        <w:rPr>
          <w:rFonts w:ascii="DFKai-SB" w:eastAsia="DFKai-SB" w:hAnsi="DFKai-SB" w:hint="eastAsia"/>
          <w:b/>
          <w:sz w:val="28"/>
          <w:szCs w:val="28"/>
          <w:lang w:eastAsia="zh-HK"/>
        </w:rPr>
        <w:t>「世</w:t>
      </w:r>
      <w:r>
        <w:rPr>
          <w:rFonts w:ascii="DFKai-SB" w:eastAsia="DFKai-SB" w:hAnsi="DFKai-SB" w:hint="eastAsia"/>
          <w:b/>
          <w:sz w:val="28"/>
          <w:szCs w:val="28"/>
        </w:rPr>
        <w:t>界</w:t>
      </w:r>
      <w:r>
        <w:rPr>
          <w:rFonts w:ascii="DFKai-SB" w:eastAsia="DFKai-SB" w:hAnsi="DFKai-SB" w:hint="eastAsia"/>
          <w:b/>
          <w:sz w:val="28"/>
          <w:szCs w:val="28"/>
          <w:lang w:eastAsia="zh-HK"/>
        </w:rPr>
        <w:t>公</w:t>
      </w:r>
      <w:r>
        <w:rPr>
          <w:rFonts w:ascii="DFKai-SB" w:eastAsia="DFKai-SB" w:hAnsi="DFKai-SB" w:hint="eastAsia"/>
          <w:b/>
          <w:sz w:val="28"/>
          <w:szCs w:val="28"/>
        </w:rPr>
        <w:t>民</w:t>
      </w:r>
      <w:r w:rsidR="00B102F0" w:rsidRPr="00AA3802">
        <w:rPr>
          <w:rFonts w:ascii="DFKai-SB" w:eastAsia="DFKai-SB" w:hAnsi="DFKai-SB" w:hint="eastAsia"/>
          <w:b/>
          <w:sz w:val="28"/>
          <w:szCs w:val="28"/>
          <w:lang w:eastAsia="zh-HK"/>
        </w:rPr>
        <w:t>」</w:t>
      </w:r>
    </w:p>
    <w:p w14:paraId="69487161" w14:textId="06F82BC0" w:rsidR="003F3327" w:rsidRPr="00AA3802" w:rsidRDefault="009219D1" w:rsidP="00BE7D33">
      <w:pPr>
        <w:pStyle w:val="NoSpacing"/>
        <w:jc w:val="center"/>
        <w:rPr>
          <w:rFonts w:ascii="DFKai-SB" w:eastAsia="DFKai-SB" w:hAnsi="DFKai-SB"/>
          <w:b/>
          <w:sz w:val="28"/>
          <w:szCs w:val="28"/>
          <w:lang w:eastAsia="zh-HK"/>
        </w:rPr>
      </w:pPr>
      <w:r w:rsidRPr="00AA3802">
        <w:rPr>
          <w:rFonts w:ascii="DFKai-SB" w:eastAsia="DFKai-SB" w:hAnsi="DFKai-SB" w:hint="eastAsia"/>
          <w:b/>
          <w:sz w:val="28"/>
          <w:szCs w:val="28"/>
        </w:rPr>
        <w:t>教學指引</w:t>
      </w:r>
    </w:p>
    <w:p w14:paraId="1B329578" w14:textId="77777777" w:rsidR="0036166B" w:rsidRDefault="0036166B" w:rsidP="003F3327">
      <w:pPr>
        <w:pStyle w:val="NoSpacing"/>
        <w:jc w:val="center"/>
        <w:rPr>
          <w:sz w:val="24"/>
          <w:szCs w:val="24"/>
        </w:rPr>
      </w:pPr>
    </w:p>
    <w:p w14:paraId="7E9CE066" w14:textId="6E78ADDA" w:rsidR="00B102F0" w:rsidRPr="00017703" w:rsidRDefault="00B102F0" w:rsidP="00B102F0">
      <w:pPr>
        <w:snapToGrid w:val="0"/>
        <w:spacing w:afterLines="50" w:after="120"/>
        <w:jc w:val="both"/>
        <w:rPr>
          <w:rFonts w:ascii="Times New Roman" w:eastAsia="DFKai-SB" w:hAnsi="Times New Roman" w:cs="Times New Roman"/>
          <w:sz w:val="28"/>
          <w:szCs w:val="28"/>
        </w:rPr>
      </w:pPr>
      <w:proofErr w:type="gramStart"/>
      <w:r w:rsidRPr="00017703">
        <w:rPr>
          <w:rFonts w:ascii="Times New Roman" w:eastAsia="DFKai-SB" w:hAnsi="Times New Roman" w:cs="Times New Roman"/>
          <w:b/>
          <w:sz w:val="28"/>
          <w:szCs w:val="28"/>
        </w:rPr>
        <w:t>一</w:t>
      </w:r>
      <w:proofErr w:type="gramEnd"/>
      <w:r w:rsidRPr="00017703">
        <w:rPr>
          <w:rFonts w:ascii="Times New Roman" w:eastAsia="DFKai-SB" w:hAnsi="Times New Roman" w:cs="Times New Roman"/>
          <w:b/>
          <w:sz w:val="28"/>
          <w:szCs w:val="28"/>
        </w:rPr>
        <w:t xml:space="preserve">. </w:t>
      </w:r>
      <w:r w:rsidR="001A10D4" w:rsidRPr="001A10D4">
        <w:rPr>
          <w:rFonts w:ascii="Times New Roman" w:eastAsia="DFKai-SB" w:hAnsi="Times New Roman" w:cs="Times New Roman" w:hint="eastAsia"/>
          <w:b/>
          <w:sz w:val="28"/>
          <w:szCs w:val="28"/>
        </w:rPr>
        <w:t>動畫視像</w:t>
      </w:r>
      <w:r w:rsidR="003E04FB" w:rsidRPr="003E04FB">
        <w:rPr>
          <w:rFonts w:ascii="Times New Roman" w:eastAsia="DFKai-SB" w:hAnsi="Times New Roman" w:cs="Times New Roman" w:hint="eastAsia"/>
          <w:b/>
          <w:sz w:val="28"/>
          <w:szCs w:val="28"/>
        </w:rPr>
        <w:t>片段</w:t>
      </w:r>
      <w:r w:rsidRPr="00017703">
        <w:rPr>
          <w:rFonts w:ascii="Times New Roman" w:eastAsia="DFKai-SB" w:hAnsi="Times New Roman" w:cs="Times New Roman"/>
          <w:b/>
          <w:sz w:val="28"/>
          <w:szCs w:val="28"/>
        </w:rPr>
        <w:t>名稱</w:t>
      </w:r>
      <w:r w:rsidRPr="00017703">
        <w:rPr>
          <w:rFonts w:ascii="Times New Roman" w:eastAsia="DFKai-SB" w:hAnsi="Times New Roman" w:cs="Times New Roman"/>
          <w:sz w:val="28"/>
          <w:szCs w:val="28"/>
        </w:rPr>
        <w:t>：</w:t>
      </w:r>
      <w:r w:rsidR="001339AA" w:rsidRPr="001339AA">
        <w:rPr>
          <w:rFonts w:ascii="Times New Roman" w:eastAsia="DFKai-SB" w:hAnsi="Times New Roman" w:cs="Times New Roman" w:hint="eastAsia"/>
          <w:sz w:val="28"/>
          <w:szCs w:val="28"/>
        </w:rPr>
        <w:t>「</w:t>
      </w:r>
      <w:r w:rsidR="00AB6A2D">
        <w:rPr>
          <w:rFonts w:ascii="Times New Roman" w:eastAsia="DFKai-SB" w:hAnsi="Times New Roman" w:cs="Times New Roman" w:hint="eastAsia"/>
          <w:sz w:val="28"/>
          <w:szCs w:val="28"/>
          <w:lang w:eastAsia="zh-HK"/>
        </w:rPr>
        <w:t>世界公</w:t>
      </w:r>
      <w:r w:rsidR="00AB6A2D">
        <w:rPr>
          <w:rFonts w:ascii="Times New Roman" w:eastAsia="DFKai-SB" w:hAnsi="Times New Roman" w:cs="Times New Roman" w:hint="eastAsia"/>
          <w:sz w:val="28"/>
          <w:szCs w:val="28"/>
        </w:rPr>
        <w:t>民</w:t>
      </w:r>
      <w:r w:rsidR="001339AA" w:rsidRPr="001339AA">
        <w:rPr>
          <w:rFonts w:ascii="Times New Roman" w:eastAsia="DFKai-SB" w:hAnsi="Times New Roman" w:cs="Times New Roman" w:hint="eastAsia"/>
          <w:sz w:val="28"/>
          <w:szCs w:val="28"/>
        </w:rPr>
        <w:t>」</w:t>
      </w:r>
    </w:p>
    <w:p w14:paraId="6359B804" w14:textId="63AF735F" w:rsidR="00B102F0" w:rsidRPr="00017703" w:rsidRDefault="00B102F0" w:rsidP="00B102F0">
      <w:pPr>
        <w:snapToGrid w:val="0"/>
        <w:spacing w:afterLines="50" w:after="12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017703">
        <w:rPr>
          <w:rFonts w:ascii="Times New Roman" w:eastAsia="DFKai-SB" w:hAnsi="Times New Roman" w:cs="Times New Roman"/>
          <w:b/>
          <w:sz w:val="28"/>
          <w:szCs w:val="28"/>
        </w:rPr>
        <w:t>二</w:t>
      </w:r>
      <w:r w:rsidRPr="00017703">
        <w:rPr>
          <w:rFonts w:ascii="Times New Roman" w:eastAsia="DFKai-SB" w:hAnsi="Times New Roman" w:cs="Times New Roman"/>
          <w:b/>
          <w:sz w:val="28"/>
          <w:szCs w:val="28"/>
        </w:rPr>
        <w:t xml:space="preserve">. </w:t>
      </w:r>
      <w:r w:rsidR="001A10D4" w:rsidRPr="001A10D4">
        <w:rPr>
          <w:rFonts w:ascii="Times New Roman" w:eastAsia="DFKai-SB" w:hAnsi="Times New Roman" w:cs="Times New Roman" w:hint="eastAsia"/>
          <w:b/>
          <w:sz w:val="28"/>
          <w:szCs w:val="28"/>
          <w:lang w:eastAsia="zh-HK"/>
        </w:rPr>
        <w:t>動畫視像</w:t>
      </w:r>
      <w:r w:rsidR="003E04FB" w:rsidRPr="003E04FB">
        <w:rPr>
          <w:rFonts w:ascii="Times New Roman" w:eastAsia="DFKai-SB" w:hAnsi="Times New Roman" w:cs="Times New Roman" w:hint="eastAsia"/>
          <w:b/>
          <w:sz w:val="28"/>
          <w:szCs w:val="28"/>
          <w:lang w:eastAsia="zh-HK"/>
        </w:rPr>
        <w:t>片段</w:t>
      </w:r>
      <w:r w:rsidRPr="00017703">
        <w:rPr>
          <w:rFonts w:ascii="Times New Roman" w:eastAsia="DFKai-SB" w:hAnsi="Times New Roman" w:cs="Times New Roman"/>
          <w:b/>
          <w:sz w:val="28"/>
          <w:szCs w:val="28"/>
        </w:rPr>
        <w:t>長度</w:t>
      </w:r>
      <w:r w:rsidRPr="00017703">
        <w:rPr>
          <w:rFonts w:ascii="Times New Roman" w:eastAsia="DFKai-SB" w:hAnsi="Times New Roman" w:cs="Times New Roman"/>
          <w:sz w:val="28"/>
          <w:szCs w:val="28"/>
        </w:rPr>
        <w:t>：</w:t>
      </w:r>
      <w:r w:rsidRPr="00017703">
        <w:rPr>
          <w:rFonts w:ascii="Times New Roman" w:eastAsia="DFKai-SB" w:hAnsi="Times New Roman" w:cs="Times New Roman"/>
          <w:sz w:val="28"/>
          <w:szCs w:val="28"/>
          <w:lang w:eastAsia="zh-HK"/>
        </w:rPr>
        <w:t>約</w:t>
      </w:r>
      <w:r>
        <w:rPr>
          <w:rFonts w:ascii="Times New Roman" w:eastAsia="DFKai-SB" w:hAnsi="Times New Roman" w:cs="Times New Roman" w:hint="eastAsia"/>
          <w:sz w:val="28"/>
          <w:szCs w:val="28"/>
        </w:rPr>
        <w:t>3</w:t>
      </w:r>
      <w:r w:rsidRPr="00017703">
        <w:rPr>
          <w:rFonts w:ascii="Times New Roman" w:eastAsia="DFKai-SB" w:hAnsi="Times New Roman" w:cs="Times New Roman"/>
          <w:sz w:val="28"/>
          <w:szCs w:val="28"/>
        </w:rPr>
        <w:t>分鐘</w:t>
      </w:r>
    </w:p>
    <w:p w14:paraId="02B5BFF5" w14:textId="6E13A041" w:rsidR="00237B74" w:rsidRPr="00017703" w:rsidRDefault="00237B74" w:rsidP="007868F8">
      <w:pPr>
        <w:snapToGrid w:val="0"/>
        <w:spacing w:afterLines="50" w:after="120"/>
        <w:rPr>
          <w:rFonts w:ascii="Times New Roman" w:eastAsia="DFKai-SB" w:hAnsi="Times New Roman" w:cs="Times New Roman"/>
          <w:sz w:val="28"/>
          <w:szCs w:val="28"/>
        </w:rPr>
      </w:pPr>
      <w:r w:rsidRPr="00017703">
        <w:rPr>
          <w:rFonts w:ascii="Times New Roman" w:eastAsia="DFKai-SB" w:hAnsi="Times New Roman" w:cs="Times New Roman"/>
          <w:b/>
          <w:sz w:val="28"/>
          <w:szCs w:val="28"/>
        </w:rPr>
        <w:t>三</w:t>
      </w:r>
      <w:r w:rsidRPr="00017703">
        <w:rPr>
          <w:rFonts w:ascii="Times New Roman" w:eastAsia="DFKai-SB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eastAsia="DFKai-SB" w:hAnsi="Times New Roman" w:cs="Times New Roman" w:hint="eastAsia"/>
          <w:b/>
          <w:sz w:val="28"/>
          <w:szCs w:val="28"/>
          <w:lang w:eastAsia="zh-HK"/>
        </w:rPr>
        <w:t>相</w:t>
      </w:r>
      <w:r>
        <w:rPr>
          <w:rFonts w:ascii="Times New Roman" w:eastAsia="DFKai-SB" w:hAnsi="Times New Roman" w:cs="Times New Roman" w:hint="eastAsia"/>
          <w:b/>
          <w:sz w:val="28"/>
          <w:szCs w:val="28"/>
        </w:rPr>
        <w:t>關公經社</w:t>
      </w:r>
      <w:proofErr w:type="gramEnd"/>
      <w:r>
        <w:rPr>
          <w:rFonts w:ascii="Times New Roman" w:eastAsia="DFKai-SB" w:hAnsi="Times New Roman" w:cs="Times New Roman" w:hint="eastAsia"/>
          <w:b/>
          <w:sz w:val="28"/>
          <w:szCs w:val="28"/>
          <w:lang w:eastAsia="zh-HK"/>
        </w:rPr>
        <w:t>單元</w:t>
      </w:r>
      <w:r w:rsidRPr="00017703">
        <w:rPr>
          <w:rFonts w:ascii="Times New Roman" w:eastAsia="DFKai-SB" w:hAnsi="Times New Roman" w:cs="Times New Roman"/>
          <w:sz w:val="28"/>
          <w:szCs w:val="28"/>
        </w:rPr>
        <w:t>：</w:t>
      </w:r>
      <w:r w:rsidR="00AC01E4" w:rsidRPr="00AC01E4">
        <w:rPr>
          <w:rFonts w:ascii="Times New Roman" w:eastAsia="DFKai-SB" w:hAnsi="Times New Roman" w:cs="Times New Roman"/>
          <w:sz w:val="28"/>
          <w:szCs w:val="28"/>
          <w:lang w:eastAsia="zh-HK"/>
        </w:rPr>
        <w:t>單元</w:t>
      </w:r>
      <w:r w:rsidR="00AC01E4" w:rsidRPr="00AC01E4">
        <w:rPr>
          <w:rFonts w:ascii="Times New Roman" w:eastAsia="DFKai-SB" w:hAnsi="Times New Roman" w:cs="Times New Roman"/>
          <w:sz w:val="28"/>
          <w:szCs w:val="28"/>
          <w:lang w:eastAsia="zh-HK"/>
        </w:rPr>
        <w:t>3.4</w:t>
      </w:r>
      <w:r w:rsidR="00907CCE">
        <w:rPr>
          <w:rFonts w:ascii="Times New Roman" w:eastAsia="DFKai-SB" w:hAnsi="Times New Roman" w:cs="Times New Roman"/>
          <w:sz w:val="28"/>
          <w:szCs w:val="28"/>
          <w:lang w:eastAsia="zh-HK"/>
        </w:rPr>
        <w:t>世界應</w:t>
      </w:r>
      <w:r w:rsidR="00907CCE">
        <w:rPr>
          <w:rFonts w:ascii="Times New Roman" w:eastAsia="DFKai-SB" w:hAnsi="Times New Roman" w:cs="Times New Roman" w:hint="eastAsia"/>
          <w:sz w:val="28"/>
          <w:szCs w:val="28"/>
          <w:lang w:eastAsia="zh-HK"/>
        </w:rPr>
        <w:t>對</w:t>
      </w:r>
      <w:r w:rsidR="00AC01E4" w:rsidRPr="00AC01E4">
        <w:rPr>
          <w:rFonts w:ascii="Times New Roman" w:eastAsia="DFKai-SB" w:hAnsi="Times New Roman" w:cs="Times New Roman"/>
          <w:sz w:val="28"/>
          <w:szCs w:val="28"/>
          <w:lang w:eastAsia="zh-HK"/>
        </w:rPr>
        <w:t>全球性問題</w:t>
      </w:r>
    </w:p>
    <w:p w14:paraId="779DA827" w14:textId="01F7D055" w:rsidR="00B102F0" w:rsidRDefault="00B102F0" w:rsidP="00506FAA">
      <w:pPr>
        <w:pStyle w:val="Default"/>
        <w:snapToGrid w:val="0"/>
        <w:spacing w:line="276" w:lineRule="auto"/>
        <w:jc w:val="both"/>
        <w:rPr>
          <w:rFonts w:ascii="DFKai-SB" w:eastAsia="DFKai-SB" w:hAnsi="DFKai-SB"/>
          <w:bCs/>
          <w:sz w:val="28"/>
          <w:szCs w:val="28"/>
          <w:lang w:eastAsia="zh-HK"/>
        </w:rPr>
      </w:pPr>
      <w:r w:rsidRPr="00017703">
        <w:rPr>
          <w:rFonts w:ascii="Times New Roman" w:eastAsia="DFKai-SB" w:cs="Times New Roman"/>
          <w:b/>
          <w:sz w:val="28"/>
          <w:szCs w:val="28"/>
          <w:lang w:eastAsia="zh-HK"/>
        </w:rPr>
        <w:t>四</w:t>
      </w:r>
      <w:r w:rsidRPr="00017703">
        <w:rPr>
          <w:rFonts w:ascii="Times New Roman" w:eastAsia="DFKai-SB" w:cs="Times New Roman"/>
          <w:b/>
          <w:sz w:val="28"/>
          <w:szCs w:val="28"/>
        </w:rPr>
        <w:t xml:space="preserve">. </w:t>
      </w:r>
      <w:r w:rsidR="001A10D4" w:rsidRPr="001A10D4">
        <w:rPr>
          <w:rFonts w:ascii="Times New Roman" w:eastAsia="DFKai-SB" w:cs="Times New Roman" w:hint="eastAsia"/>
          <w:b/>
          <w:sz w:val="28"/>
          <w:szCs w:val="28"/>
          <w:lang w:eastAsia="zh-HK"/>
        </w:rPr>
        <w:t>動畫視像</w:t>
      </w:r>
      <w:r w:rsidR="003E04FB" w:rsidRPr="003E04FB">
        <w:rPr>
          <w:rFonts w:ascii="Times New Roman" w:eastAsia="DFKai-SB" w:cs="Times New Roman" w:hint="eastAsia"/>
          <w:b/>
          <w:sz w:val="28"/>
          <w:szCs w:val="28"/>
          <w:lang w:eastAsia="zh-HK"/>
        </w:rPr>
        <w:t>片段</w:t>
      </w:r>
      <w:r w:rsidRPr="00017703">
        <w:rPr>
          <w:rFonts w:ascii="Times New Roman" w:eastAsia="DFKai-SB" w:cs="Times New Roman"/>
          <w:b/>
          <w:sz w:val="28"/>
          <w:szCs w:val="28"/>
        </w:rPr>
        <w:t>簡介</w:t>
      </w:r>
      <w:r w:rsidRPr="00017703">
        <w:rPr>
          <w:rFonts w:ascii="Times New Roman" w:eastAsia="DFKai-SB" w:cs="Times New Roman"/>
          <w:sz w:val="28"/>
          <w:szCs w:val="28"/>
        </w:rPr>
        <w:t>：</w:t>
      </w:r>
      <w:r>
        <w:rPr>
          <w:rFonts w:ascii="Times New Roman" w:eastAsia="DFKai-SB" w:cs="Times New Roman" w:hint="eastAsia"/>
          <w:sz w:val="28"/>
        </w:rPr>
        <w:t>由</w:t>
      </w:r>
      <w:r>
        <w:rPr>
          <w:rFonts w:ascii="Times New Roman" w:eastAsia="DFKai-SB" w:cs="Times New Roman" w:hint="eastAsia"/>
          <w:sz w:val="28"/>
          <w:lang w:eastAsia="zh-HK"/>
        </w:rPr>
        <w:t>教</w:t>
      </w:r>
      <w:r>
        <w:rPr>
          <w:rFonts w:ascii="Times New Roman" w:eastAsia="DFKai-SB" w:cs="Times New Roman" w:hint="eastAsia"/>
          <w:sz w:val="28"/>
        </w:rPr>
        <w:t>育</w:t>
      </w:r>
      <w:r>
        <w:rPr>
          <w:rFonts w:ascii="Times New Roman" w:eastAsia="DFKai-SB" w:cs="Times New Roman" w:hint="eastAsia"/>
          <w:sz w:val="28"/>
          <w:lang w:eastAsia="zh-HK"/>
        </w:rPr>
        <w:t>局課</w:t>
      </w:r>
      <w:r>
        <w:rPr>
          <w:rFonts w:ascii="Times New Roman" w:eastAsia="DFKai-SB" w:cs="Times New Roman" w:hint="eastAsia"/>
          <w:sz w:val="28"/>
        </w:rPr>
        <w:t>程</w:t>
      </w:r>
      <w:r>
        <w:rPr>
          <w:rFonts w:ascii="Times New Roman" w:eastAsia="DFKai-SB" w:cs="Times New Roman" w:hint="eastAsia"/>
          <w:sz w:val="28"/>
          <w:lang w:eastAsia="zh-HK"/>
        </w:rPr>
        <w:t>發展處個人、社</w:t>
      </w:r>
      <w:r>
        <w:rPr>
          <w:rFonts w:ascii="Times New Roman" w:eastAsia="DFKai-SB" w:cs="Times New Roman" w:hint="eastAsia"/>
          <w:sz w:val="28"/>
        </w:rPr>
        <w:t>會</w:t>
      </w:r>
      <w:r>
        <w:rPr>
          <w:rFonts w:ascii="Times New Roman" w:eastAsia="DFKai-SB" w:cs="Times New Roman" w:hint="eastAsia"/>
          <w:sz w:val="28"/>
          <w:lang w:eastAsia="zh-HK"/>
        </w:rPr>
        <w:t>及人文教</w:t>
      </w:r>
      <w:r>
        <w:rPr>
          <w:rFonts w:ascii="Times New Roman" w:eastAsia="DFKai-SB" w:cs="Times New Roman" w:hint="eastAsia"/>
          <w:sz w:val="28"/>
        </w:rPr>
        <w:t>育</w:t>
      </w:r>
      <w:r>
        <w:rPr>
          <w:rFonts w:ascii="Times New Roman" w:eastAsia="DFKai-SB" w:cs="Times New Roman" w:hint="eastAsia"/>
          <w:sz w:val="28"/>
          <w:lang w:eastAsia="zh-HK"/>
        </w:rPr>
        <w:t>組</w:t>
      </w:r>
      <w:r w:rsidRPr="004168A3">
        <w:rPr>
          <w:rFonts w:ascii="Times New Roman" w:eastAsia="DFKai-SB" w:cs="Times New Roman" w:hint="eastAsia"/>
          <w:sz w:val="28"/>
        </w:rPr>
        <w:t>製作。</w:t>
      </w:r>
      <w:r w:rsidR="00BE7D33" w:rsidRPr="008D1E97">
        <w:rPr>
          <w:rFonts w:ascii="DFKai-SB" w:eastAsia="DFKai-SB" w:hAnsi="DFKai-SB" w:cs="Times New Roman" w:hint="eastAsia"/>
          <w:sz w:val="28"/>
          <w:szCs w:val="28"/>
          <w:lang w:eastAsia="zh-HK"/>
        </w:rPr>
        <w:t>動</w:t>
      </w:r>
      <w:r w:rsidR="00BE7D33" w:rsidRPr="008D1E97">
        <w:rPr>
          <w:rFonts w:ascii="DFKai-SB" w:eastAsia="DFKai-SB" w:hAnsi="DFKai-SB" w:hint="eastAsia"/>
          <w:bCs/>
          <w:sz w:val="28"/>
          <w:szCs w:val="28"/>
          <w:lang w:eastAsia="zh-HK"/>
        </w:rPr>
        <w:t>畫</w:t>
      </w:r>
      <w:r w:rsidR="008D1E97" w:rsidRPr="008D1E97">
        <w:rPr>
          <w:rFonts w:ascii="DFKai-SB" w:eastAsia="DFKai-SB" w:hAnsi="DFKai-SB" w:hint="eastAsia"/>
          <w:bCs/>
          <w:sz w:val="28"/>
          <w:szCs w:val="28"/>
          <w:lang w:eastAsia="zh-HK"/>
        </w:rPr>
        <w:t>視像</w:t>
      </w:r>
      <w:r w:rsidR="004B380C" w:rsidRPr="004B380C">
        <w:rPr>
          <w:rFonts w:ascii="DFKai-SB" w:eastAsia="DFKai-SB" w:hAnsi="DFKai-SB" w:hint="eastAsia"/>
          <w:bCs/>
          <w:sz w:val="28"/>
          <w:szCs w:val="28"/>
          <w:lang w:eastAsia="zh-HK"/>
        </w:rPr>
        <w:t>片段</w:t>
      </w:r>
      <w:r w:rsidR="00182449">
        <w:rPr>
          <w:rFonts w:ascii="DFKai-SB" w:eastAsia="DFKai-SB" w:hAnsi="DFKai-SB" w:hint="eastAsia"/>
          <w:bCs/>
          <w:sz w:val="28"/>
          <w:szCs w:val="28"/>
          <w:lang w:eastAsia="zh-HK"/>
        </w:rPr>
        <w:t>運用生</w:t>
      </w:r>
      <w:r w:rsidR="00182449">
        <w:rPr>
          <w:rFonts w:ascii="DFKai-SB" w:eastAsia="DFKai-SB" w:hAnsi="DFKai-SB" w:hint="eastAsia"/>
          <w:bCs/>
          <w:sz w:val="28"/>
          <w:szCs w:val="28"/>
        </w:rPr>
        <w:t>活</w:t>
      </w:r>
      <w:r w:rsidR="00182449">
        <w:rPr>
          <w:rFonts w:ascii="DFKai-SB" w:eastAsia="DFKai-SB" w:hAnsi="DFKai-SB" w:hint="eastAsia"/>
          <w:bCs/>
          <w:sz w:val="28"/>
          <w:szCs w:val="28"/>
          <w:lang w:eastAsia="zh-HK"/>
        </w:rPr>
        <w:t>化例子</w:t>
      </w:r>
      <w:r w:rsidR="00DB3477">
        <w:rPr>
          <w:rFonts w:ascii="DFKai-SB" w:eastAsia="DFKai-SB" w:hAnsi="DFKai-SB" w:hint="eastAsia"/>
          <w:bCs/>
          <w:sz w:val="28"/>
          <w:szCs w:val="28"/>
          <w:lang w:eastAsia="zh-HK"/>
        </w:rPr>
        <w:t>深</w:t>
      </w:r>
      <w:r w:rsidR="00DB3477">
        <w:rPr>
          <w:rFonts w:ascii="DFKai-SB" w:eastAsia="DFKai-SB" w:hAnsi="DFKai-SB" w:hint="eastAsia"/>
          <w:bCs/>
          <w:sz w:val="28"/>
          <w:szCs w:val="28"/>
        </w:rPr>
        <w:t>入</w:t>
      </w:r>
      <w:r w:rsidR="00DB3477">
        <w:rPr>
          <w:rFonts w:ascii="DFKai-SB" w:eastAsia="DFKai-SB" w:hAnsi="DFKai-SB" w:hint="eastAsia"/>
          <w:bCs/>
          <w:sz w:val="28"/>
          <w:szCs w:val="28"/>
          <w:lang w:eastAsia="zh-HK"/>
        </w:rPr>
        <w:t>淺出地</w:t>
      </w:r>
      <w:r w:rsidR="00AF2CB7">
        <w:rPr>
          <w:rFonts w:ascii="DFKai-SB" w:eastAsia="DFKai-SB" w:hAnsi="DFKai-SB" w:hint="eastAsia"/>
          <w:bCs/>
          <w:sz w:val="28"/>
          <w:szCs w:val="28"/>
          <w:lang w:eastAsia="zh-HK"/>
        </w:rPr>
        <w:t>扼要說明</w:t>
      </w:r>
      <w:r w:rsidR="00DB3477">
        <w:rPr>
          <w:rFonts w:ascii="DFKai-SB" w:eastAsia="DFKai-SB" w:hAnsi="DFKai-SB" w:hint="eastAsia"/>
          <w:bCs/>
          <w:sz w:val="28"/>
          <w:szCs w:val="28"/>
          <w:lang w:eastAsia="zh-HK"/>
        </w:rPr>
        <w:t>「</w:t>
      </w:r>
      <w:r w:rsidR="00AB6A2D">
        <w:rPr>
          <w:rFonts w:ascii="DFKai-SB" w:eastAsia="DFKai-SB" w:hAnsi="DFKai-SB" w:hint="eastAsia"/>
          <w:bCs/>
          <w:sz w:val="28"/>
          <w:szCs w:val="28"/>
          <w:lang w:eastAsia="zh-HK"/>
        </w:rPr>
        <w:t>世界公</w:t>
      </w:r>
      <w:r w:rsidR="00AB6A2D">
        <w:rPr>
          <w:rFonts w:ascii="DFKai-SB" w:eastAsia="DFKai-SB" w:hAnsi="DFKai-SB" w:hint="eastAsia"/>
          <w:bCs/>
          <w:sz w:val="28"/>
          <w:szCs w:val="28"/>
        </w:rPr>
        <w:t>民</w:t>
      </w:r>
      <w:r w:rsidR="00DB3477">
        <w:rPr>
          <w:rFonts w:ascii="DFKai-SB" w:eastAsia="DFKai-SB" w:hAnsi="DFKai-SB" w:hint="eastAsia"/>
          <w:bCs/>
          <w:sz w:val="28"/>
          <w:szCs w:val="28"/>
          <w:lang w:eastAsia="zh-HK"/>
        </w:rPr>
        <w:t>」</w:t>
      </w:r>
      <w:r w:rsidR="008D1E97">
        <w:rPr>
          <w:rFonts w:ascii="DFKai-SB" w:eastAsia="DFKai-SB" w:hAnsi="DFKai-SB" w:hint="eastAsia"/>
          <w:bCs/>
          <w:sz w:val="28"/>
          <w:szCs w:val="28"/>
          <w:lang w:eastAsia="zh-HK"/>
        </w:rPr>
        <w:t>概</w:t>
      </w:r>
      <w:r w:rsidR="008D1E97">
        <w:rPr>
          <w:rFonts w:ascii="DFKai-SB" w:eastAsia="DFKai-SB" w:hAnsi="DFKai-SB" w:hint="eastAsia"/>
          <w:bCs/>
          <w:sz w:val="28"/>
          <w:szCs w:val="28"/>
        </w:rPr>
        <w:t>念</w:t>
      </w:r>
      <w:r w:rsidR="008D1E97">
        <w:rPr>
          <w:rFonts w:ascii="DFKai-SB" w:eastAsia="DFKai-SB" w:hAnsi="DFKai-SB" w:hint="eastAsia"/>
          <w:bCs/>
          <w:sz w:val="28"/>
          <w:szCs w:val="28"/>
          <w:lang w:eastAsia="zh-HK"/>
        </w:rPr>
        <w:t>。</w:t>
      </w:r>
    </w:p>
    <w:p w14:paraId="7648D1D5" w14:textId="26B2787C" w:rsidR="008D1E97" w:rsidRPr="00415A30" w:rsidRDefault="00146D04" w:rsidP="00506FAA">
      <w:pPr>
        <w:spacing w:after="0"/>
        <w:jc w:val="center"/>
        <w:rPr>
          <w:rFonts w:ascii="DFKai-SB" w:eastAsia="DFKai-SB" w:hAnsi="DFKai-SB" w:cs="新細明體"/>
          <w:color w:val="000000"/>
          <w:sz w:val="28"/>
          <w:szCs w:val="24"/>
        </w:rPr>
      </w:pPr>
      <w:r>
        <w:rPr>
          <w:rFonts w:ascii="Times New Roman" w:eastAsia="DFKai-SB" w:hAnsi="Times New Roman" w:cs="Times New Roman"/>
          <w:noProof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333FE" wp14:editId="0B0FEB12">
                <wp:simplePos x="0" y="0"/>
                <wp:positionH relativeFrom="column">
                  <wp:posOffset>2067560</wp:posOffset>
                </wp:positionH>
                <wp:positionV relativeFrom="paragraph">
                  <wp:posOffset>1866900</wp:posOffset>
                </wp:positionV>
                <wp:extent cx="2961640" cy="350520"/>
                <wp:effectExtent l="0" t="0" r="10160" b="1143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1640" cy="350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E74050" w14:textId="77777777" w:rsidR="00146D04" w:rsidRPr="0090607F" w:rsidRDefault="00146D04" w:rsidP="00146D04">
                            <w:pPr>
                              <w:pStyle w:val="NoSpacing"/>
                              <w:jc w:val="center"/>
                              <w:rPr>
                                <w:rFonts w:ascii="細明體" w:eastAsia="細明體" w:hAnsi="細明體" w:cs="Times New Roman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607F">
                              <w:rPr>
                                <w:rFonts w:ascii="細明體" w:eastAsia="細明體" w:hAnsi="細明體" w:cs="Times New Roman" w:hint="eastAsia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公民、經濟與社會</w:t>
                            </w:r>
                            <w:r w:rsidRPr="0090607F">
                              <w:rPr>
                                <w:rFonts w:ascii="細明體" w:eastAsia="細明體" w:hAnsi="細明體" w:cs="Times New Roman"/>
                                <w:b/>
                                <w:color w:val="767171" w:themeColor="background2" w:themeShade="8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90607F">
                              <w:rPr>
                                <w:rFonts w:ascii="細明體" w:eastAsia="細明體" w:hAnsi="細明體" w:cs="Times New Roman" w:hint="eastAsia"/>
                                <w:b/>
                                <w:color w:val="767171" w:themeColor="background2" w:themeShade="8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  <w:proofErr w:type="gramStart"/>
                            <w:r w:rsidRPr="0090607F">
                              <w:rPr>
                                <w:rFonts w:ascii="細明體" w:eastAsia="細明體" w:hAnsi="細明體" w:cs="Times New Roman" w:hint="eastAsia"/>
                                <w:b/>
                                <w:color w:val="767171" w:themeColor="background2" w:themeShade="8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</w:t>
                            </w:r>
                            <w:proofErr w:type="gramEnd"/>
                            <w:r w:rsidRPr="0090607F">
                              <w:rPr>
                                <w:rFonts w:ascii="細明體" w:eastAsia="細明體" w:hAnsi="細明體" w:cs="Times New Roman" w:hint="eastAsia"/>
                                <w:b/>
                                <w:color w:val="767171" w:themeColor="background2" w:themeShade="8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至中三</w:t>
                            </w:r>
                            <w:r w:rsidRPr="0090607F">
                              <w:rPr>
                                <w:rFonts w:ascii="細明體" w:eastAsia="細明體" w:hAnsi="細明體" w:cs="Times New Roman"/>
                                <w:b/>
                                <w:color w:val="767171" w:themeColor="background2" w:themeShade="80"/>
                                <w:sz w:val="28"/>
                                <w:szCs w:val="28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679B3997" w14:textId="77777777" w:rsidR="00146D04" w:rsidRPr="0090607F" w:rsidRDefault="00146D04" w:rsidP="00146D04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333F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62.8pt;margin-top:147pt;width:233.2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" fillcolor="white [3212]" strokecolor="white [3212]" strokeweight=".5pt">
                <v:textbox>
                  <w:txbxContent>
                    <w:p w14:paraId="69E74050" w14:textId="77777777" w:rsidR="00146D04" w:rsidRPr="0090607F" w:rsidRDefault="00146D04" w:rsidP="00146D04">
                      <w:pPr>
                        <w:pStyle w:val="a3"/>
                        <w:jc w:val="center"/>
                        <w:rPr>
                          <w:rFonts w:ascii="細明體" w:eastAsia="細明體" w:hAnsi="細明體" w:cs="Times New Roman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607F">
                        <w:rPr>
                          <w:rFonts w:ascii="細明體" w:eastAsia="細明體" w:hAnsi="細明體" w:cs="Times New Roman" w:hint="eastAsia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公民、經濟與社會</w:t>
                      </w:r>
                      <w:r w:rsidRPr="0090607F">
                        <w:rPr>
                          <w:rFonts w:ascii="細明體" w:eastAsia="細明體" w:hAnsi="細明體" w:cs="Times New Roman"/>
                          <w:b/>
                          <w:color w:val="767171" w:themeColor="background2" w:themeShade="80"/>
                          <w:sz w:val="24"/>
                          <w:szCs w:val="24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90607F">
                        <w:rPr>
                          <w:rFonts w:ascii="細明體" w:eastAsia="細明體" w:hAnsi="細明體" w:cs="Times New Roman" w:hint="eastAsia"/>
                          <w:b/>
                          <w:color w:val="767171" w:themeColor="background2" w:themeShade="80"/>
                          <w:sz w:val="24"/>
                          <w:szCs w:val="24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中一至中三</w:t>
                      </w:r>
                      <w:r w:rsidRPr="0090607F">
                        <w:rPr>
                          <w:rFonts w:ascii="細明體" w:eastAsia="細明體" w:hAnsi="細明體" w:cs="Times New Roman"/>
                          <w:b/>
                          <w:color w:val="767171" w:themeColor="background2" w:themeShade="80"/>
                          <w:sz w:val="28"/>
                          <w:szCs w:val="28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679B3997" w14:textId="77777777" w:rsidR="00146D04" w:rsidRPr="0090607F" w:rsidRDefault="00146D04" w:rsidP="00146D04">
                      <w:pPr>
                        <w:rPr>
                          <w:color w:val="767171" w:themeColor="background2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47E7">
        <w:rPr>
          <w:rFonts w:ascii="DFKai-SB" w:eastAsia="DFKai-SB" w:hAnsi="DFKai-SB" w:cs="新細明體"/>
          <w:noProof/>
          <w:color w:val="000000"/>
          <w:sz w:val="28"/>
          <w:szCs w:val="24"/>
        </w:rPr>
        <w:drawing>
          <wp:inline distT="0" distB="0" distL="0" distR="0" wp14:anchorId="76580515" wp14:editId="0FA08A94">
            <wp:extent cx="5239512" cy="2935224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512" cy="293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6C759" w14:textId="7AA17D2C" w:rsidR="008D1E97" w:rsidRPr="005835EB" w:rsidRDefault="008D1E97" w:rsidP="00A47923">
      <w:pPr>
        <w:jc w:val="center"/>
        <w:rPr>
          <w:sz w:val="24"/>
          <w:szCs w:val="24"/>
        </w:rPr>
      </w:pPr>
      <w:r w:rsidRPr="005835EB">
        <w:rPr>
          <w:rFonts w:ascii="DFKai-SB" w:eastAsia="DFKai-SB" w:hAnsi="DFKai-SB" w:cs="Times New Roman" w:hint="eastAsia"/>
          <w:color w:val="000000"/>
          <w:sz w:val="24"/>
          <w:szCs w:val="24"/>
          <w:lang w:eastAsia="zh-HK"/>
        </w:rPr>
        <w:t>短片</w:t>
      </w:r>
      <w:r w:rsidRPr="005835EB">
        <w:rPr>
          <w:rFonts w:ascii="DFKai-SB" w:eastAsia="DFKai-SB" w:hAnsi="DFKai-SB" w:cs="Times New Roman"/>
          <w:color w:val="000000"/>
          <w:sz w:val="24"/>
          <w:szCs w:val="24"/>
          <w:lang w:eastAsia="zh-HK"/>
        </w:rPr>
        <w:t>連結</w:t>
      </w:r>
      <w:r w:rsidRPr="005835EB">
        <w:rPr>
          <w:rFonts w:ascii="DFKai-SB" w:eastAsia="DFKai-SB" w:hAnsi="DFKai-SB" w:cs="Times New Roman"/>
          <w:sz w:val="24"/>
          <w:szCs w:val="24"/>
          <w:lang w:eastAsia="zh-HK"/>
        </w:rPr>
        <w:t>：</w:t>
      </w:r>
      <w:hyperlink r:id="rId9" w:history="1">
        <w:r w:rsidR="00C73C0E" w:rsidRPr="00C73C0E">
          <w:rPr>
            <w:rStyle w:val="Hyperlink"/>
            <w:rFonts w:ascii="Times New Roman" w:eastAsia="DFKai-SB" w:hAnsi="Times New Roman" w:cs="Times New Roman"/>
            <w:sz w:val="24"/>
            <w:szCs w:val="24"/>
            <w:lang w:eastAsia="zh-HK"/>
          </w:rPr>
          <w:t>https://emm.edcity.hk/media/%E7%94%9F%E6%B4%BB%E8%88%87%E7%A4%BE%E6%9C%83%E3%80%8C%E4%B8%89%E5%88%86%E9%90%98%E6%A6%82%E5%BF%B5%E3%80%8D%E5%8B%95%E7%95%AB%E8%A6%96%E5%83%8F%E7%89%87%E6%AE%B5%E7%B3%BB%E5%88%97%EF%BC%9A%EF%BC%885%EF%BC%89%E4%B8%96%E7%95%8C%E5%85%AC%E6%B0%91+%28%E9%85%8D%E4%BB%A5%E4%B8%AD%E6%96%87%E5%AD%97%E5%B9%95%29/1_xjypjmeg</w:t>
        </w:r>
      </w:hyperlink>
    </w:p>
    <w:p w14:paraId="74A39A42" w14:textId="5F4C5ECB" w:rsidR="005A65CF" w:rsidRPr="00A617CF" w:rsidRDefault="005A65CF" w:rsidP="005A65CF">
      <w:pPr>
        <w:pStyle w:val="Default"/>
        <w:snapToGrid w:val="0"/>
        <w:jc w:val="both"/>
        <w:rPr>
          <w:rFonts w:ascii="Times New Roman" w:eastAsia="DFKai-SB" w:cs="Times New Roman"/>
          <w:sz w:val="28"/>
          <w:szCs w:val="28"/>
        </w:rPr>
      </w:pPr>
      <w:r w:rsidRPr="00A617CF">
        <w:rPr>
          <w:rFonts w:ascii="Times New Roman" w:eastAsia="DFKai-SB" w:cs="Times New Roman" w:hint="eastAsia"/>
          <w:b/>
          <w:sz w:val="28"/>
          <w:szCs w:val="28"/>
        </w:rPr>
        <w:t>五</w:t>
      </w:r>
      <w:r w:rsidRPr="00017703">
        <w:rPr>
          <w:rFonts w:ascii="Times New Roman" w:eastAsia="DFKai-SB" w:cs="Times New Roman"/>
          <w:b/>
          <w:sz w:val="28"/>
          <w:szCs w:val="28"/>
        </w:rPr>
        <w:t>.</w:t>
      </w:r>
      <w:r>
        <w:rPr>
          <w:rFonts w:ascii="Times New Roman" w:eastAsia="DFKai-SB" w:cs="Times New Roman"/>
          <w:b/>
          <w:sz w:val="28"/>
          <w:szCs w:val="28"/>
        </w:rPr>
        <w:t xml:space="preserve"> </w:t>
      </w:r>
      <w:r w:rsidRPr="00A617CF">
        <w:rPr>
          <w:rFonts w:ascii="Times New Roman" w:eastAsia="DFKai-SB" w:cs="Times New Roman" w:hint="eastAsia"/>
          <w:b/>
          <w:sz w:val="28"/>
          <w:szCs w:val="28"/>
        </w:rPr>
        <w:t>教學提示</w:t>
      </w:r>
      <w:r w:rsidRPr="00A617CF">
        <w:rPr>
          <w:rFonts w:ascii="Times New Roman" w:eastAsia="DFKai-SB" w:cs="Times New Roman" w:hint="eastAsia"/>
          <w:sz w:val="28"/>
          <w:szCs w:val="28"/>
        </w:rPr>
        <w:t>：教師在向學生播放</w:t>
      </w:r>
      <w:r w:rsidRPr="003E00FB">
        <w:rPr>
          <w:rFonts w:ascii="Times New Roman" w:eastAsia="DFKai-SB" w:cs="Times New Roman" w:hint="eastAsia"/>
          <w:sz w:val="28"/>
          <w:szCs w:val="28"/>
        </w:rPr>
        <w:t>「</w:t>
      </w:r>
      <w:r>
        <w:rPr>
          <w:rFonts w:ascii="Times New Roman" w:eastAsia="DFKai-SB" w:cs="Times New Roman" w:hint="eastAsia"/>
          <w:sz w:val="28"/>
          <w:szCs w:val="28"/>
          <w:lang w:eastAsia="zh-HK"/>
        </w:rPr>
        <w:t>世界公</w:t>
      </w:r>
      <w:r>
        <w:rPr>
          <w:rFonts w:ascii="Times New Roman" w:eastAsia="DFKai-SB" w:cs="Times New Roman" w:hint="eastAsia"/>
          <w:sz w:val="28"/>
          <w:szCs w:val="28"/>
        </w:rPr>
        <w:t>民</w:t>
      </w:r>
      <w:r w:rsidRPr="003E00FB">
        <w:rPr>
          <w:rFonts w:ascii="Times New Roman" w:eastAsia="DFKai-SB" w:cs="Times New Roman" w:hint="eastAsia"/>
          <w:sz w:val="28"/>
          <w:szCs w:val="28"/>
        </w:rPr>
        <w:t>」</w:t>
      </w:r>
      <w:r w:rsidRPr="00310692">
        <w:rPr>
          <w:rFonts w:ascii="Times New Roman" w:eastAsia="DFKai-SB" w:cs="Times New Roman" w:hint="eastAsia"/>
          <w:sz w:val="28"/>
          <w:szCs w:val="28"/>
        </w:rPr>
        <w:t>動畫視像</w:t>
      </w:r>
      <w:r w:rsidRPr="003E00FB">
        <w:rPr>
          <w:rFonts w:ascii="Times New Roman" w:eastAsia="DFKai-SB" w:cs="Times New Roman" w:hint="eastAsia"/>
          <w:sz w:val="28"/>
          <w:szCs w:val="28"/>
        </w:rPr>
        <w:t>片段</w:t>
      </w:r>
      <w:r w:rsidRPr="00A617CF">
        <w:rPr>
          <w:rFonts w:ascii="Times New Roman" w:eastAsia="DFKai-SB" w:cs="Times New Roman" w:hint="eastAsia"/>
          <w:sz w:val="28"/>
          <w:szCs w:val="28"/>
        </w:rPr>
        <w:t>後，必須向學生說明以下要點</w:t>
      </w:r>
      <w:proofErr w:type="gramStart"/>
      <w:r w:rsidRPr="00A617CF">
        <w:rPr>
          <w:rFonts w:ascii="Times New Roman" w:eastAsia="DFKai-SB" w:cs="Times New Roman" w:hint="eastAsia"/>
          <w:sz w:val="28"/>
          <w:szCs w:val="28"/>
        </w:rPr>
        <w:t>﹕</w:t>
      </w:r>
      <w:proofErr w:type="gramEnd"/>
    </w:p>
    <w:tbl>
      <w:tblPr>
        <w:tblStyle w:val="TableGrid"/>
        <w:tblW w:w="8275" w:type="dxa"/>
        <w:tblLayout w:type="fixed"/>
        <w:tblLook w:val="04A0" w:firstRow="1" w:lastRow="0" w:firstColumn="1" w:lastColumn="0" w:noHBand="0" w:noVBand="1"/>
      </w:tblPr>
      <w:tblGrid>
        <w:gridCol w:w="1838"/>
        <w:gridCol w:w="6437"/>
      </w:tblGrid>
      <w:tr w:rsidR="00DA5D6B" w:rsidRPr="00A617CF" w14:paraId="5341DE2D" w14:textId="77777777" w:rsidTr="00E27FC6">
        <w:tc>
          <w:tcPr>
            <w:tcW w:w="1838" w:type="dxa"/>
          </w:tcPr>
          <w:p w14:paraId="132939C5" w14:textId="3F75DFB9" w:rsidR="00DA5D6B" w:rsidRDefault="00DA5D6B" w:rsidP="00E30F2F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1)</w:t>
            </w:r>
            <w:r w:rsidR="0012394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03433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培</w:t>
            </w:r>
            <w:r w:rsidR="0003433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養世界公民的意識和素養</w:t>
            </w:r>
            <w:r w:rsidR="0003433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由認</w:t>
            </w:r>
            <w:r w:rsidR="0003433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lastRenderedPageBreak/>
              <w:t>識</w:t>
            </w:r>
            <w:proofErr w:type="gramStart"/>
            <w:r w:rsidR="0003433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本地、</w:t>
            </w:r>
            <w:proofErr w:type="gramEnd"/>
            <w:r w:rsidR="0003433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國家及世界課題開</w:t>
            </w:r>
            <w:r w:rsidR="0003433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始</w:t>
            </w:r>
          </w:p>
        </w:tc>
        <w:tc>
          <w:tcPr>
            <w:tcW w:w="6437" w:type="dxa"/>
          </w:tcPr>
          <w:p w14:paraId="3DE69DD6" w14:textId="3D29D702" w:rsidR="00F17A54" w:rsidRPr="00E27FC6" w:rsidRDefault="0003433F" w:rsidP="00E904EC">
            <w:pPr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lastRenderedPageBreak/>
              <w:t>教師應向學生指出</w:t>
            </w:r>
            <w:r w:rsidRPr="002C2E0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培養對</w:t>
            </w:r>
            <w:proofErr w:type="gramStart"/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本地、</w:t>
            </w:r>
            <w:proofErr w:type="gramEnd"/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國家及世界課題</w:t>
            </w:r>
            <w:r w:rsidRPr="002C2E0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的興趣和關注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，並了解世界各地之間的聯繫和相互依存的關係，是培養世界公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民的意識和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素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養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的重要一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lastRenderedPageBreak/>
              <w:t>環。教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師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可引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導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學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生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培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養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對</w:t>
            </w:r>
            <w:proofErr w:type="gramStart"/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本地、</w:t>
            </w:r>
            <w:proofErr w:type="gramEnd"/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國家及世界課題的興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趣和關注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，學習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以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不同角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度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客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觀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持平地理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解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社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會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現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象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，</w:t>
            </w:r>
            <w:proofErr w:type="gramStart"/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拓闊世界</w:t>
            </w:r>
            <w:proofErr w:type="gramEnd"/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視野。</w:t>
            </w:r>
          </w:p>
        </w:tc>
      </w:tr>
      <w:tr w:rsidR="007D5ED9" w:rsidRPr="005835EB" w14:paraId="39D96417" w14:textId="77777777" w:rsidTr="00E27FC6">
        <w:tc>
          <w:tcPr>
            <w:tcW w:w="1838" w:type="dxa"/>
          </w:tcPr>
          <w:p w14:paraId="20F55079" w14:textId="57C8EF6B" w:rsidR="007D5ED9" w:rsidRDefault="00276393" w:rsidP="002C14BD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lastRenderedPageBreak/>
              <w:t>2)</w:t>
            </w:r>
            <w:r>
              <w:rPr>
                <w:rFonts w:hint="eastAsia"/>
              </w:rPr>
              <w:t xml:space="preserve"> </w:t>
            </w:r>
            <w:r w:rsidR="0003433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持守正面</w:t>
            </w:r>
            <w:r w:rsidR="0003433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欣賞</w:t>
            </w:r>
            <w:r w:rsidR="0003433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的態度</w:t>
            </w:r>
            <w:r w:rsidR="0003433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，</w:t>
            </w:r>
            <w:r w:rsidR="0003433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尊重不同國家的</w:t>
            </w:r>
            <w:r w:rsidR="0003433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國情</w:t>
            </w:r>
          </w:p>
        </w:tc>
        <w:tc>
          <w:tcPr>
            <w:tcW w:w="6437" w:type="dxa"/>
          </w:tcPr>
          <w:p w14:paraId="3638BDE2" w14:textId="39484B5F" w:rsidR="007D5ED9" w:rsidRPr="00E27FC6" w:rsidRDefault="0003433F" w:rsidP="00E904EC">
            <w:pPr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 w:rsidRPr="0003433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教師應向學生指出由於世界各國的文化</w:t>
            </w:r>
            <w:r w:rsidR="00237D81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、</w:t>
            </w:r>
            <w:r w:rsidRPr="0003433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歷史、社會經濟發展程度有異，學生在學習世界課題時，需要尊重不同國家的國情，持守正面欣賞的態度以理解不同國家的獨特性，</w:t>
            </w:r>
            <w:r w:rsidR="00E904EC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一個國家</w:t>
            </w:r>
            <w:r w:rsidRPr="0003433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不</w:t>
            </w:r>
            <w:r w:rsidR="00E904EC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應</w:t>
            </w:r>
            <w:r w:rsidRPr="0003433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強加</w:t>
            </w:r>
            <w:r w:rsidR="00E904EC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自己</w:t>
            </w:r>
            <w:r w:rsidRPr="0003433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的政策及價值觀於其他國家之</w:t>
            </w:r>
            <w:r w:rsidR="00E904EC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上</w:t>
            </w:r>
            <w:r w:rsidRPr="0003433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，</w:t>
            </w:r>
            <w:r w:rsidR="00E904EC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而是應</w:t>
            </w:r>
            <w:r w:rsidRPr="0003433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以包容及相互尊重的態度看待不同國家的國情。</w:t>
            </w:r>
          </w:p>
        </w:tc>
      </w:tr>
      <w:tr w:rsidR="00276393" w:rsidRPr="005835EB" w14:paraId="0460AA31" w14:textId="77777777" w:rsidTr="00E27FC6">
        <w:tc>
          <w:tcPr>
            <w:tcW w:w="1838" w:type="dxa"/>
          </w:tcPr>
          <w:p w14:paraId="63E189CA" w14:textId="4BA16B48" w:rsidR="00276393" w:rsidRDefault="000D40E8" w:rsidP="003F618E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3)</w:t>
            </w:r>
            <w:r w:rsidR="00754B88">
              <w:rPr>
                <w:rFonts w:hint="eastAsia"/>
              </w:rPr>
              <w:t xml:space="preserve"> </w:t>
            </w:r>
            <w:r w:rsidR="0003433F" w:rsidRPr="0003433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多反思個人作為世界社會一員的角色與責任</w:t>
            </w:r>
          </w:p>
          <w:p w14:paraId="5E6FF681" w14:textId="77777777" w:rsidR="00B561E0" w:rsidRPr="00785D01" w:rsidRDefault="00B561E0" w:rsidP="003F618E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</w:p>
        </w:tc>
        <w:tc>
          <w:tcPr>
            <w:tcW w:w="6437" w:type="dxa"/>
          </w:tcPr>
          <w:p w14:paraId="15D0BFF4" w14:textId="49FAF80D" w:rsidR="00276393" w:rsidRPr="00E27FC6" w:rsidRDefault="0003433F" w:rsidP="00E27FC6">
            <w:pPr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  <w:lang w:eastAsia="zh-HK"/>
              </w:rPr>
            </w:pPr>
            <w:r w:rsidRPr="0003433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教師需向學生指出世界課題具備相當複雜性，國與國之間的關係錯綜複雜，學生不應輕率地對個別國家的國情作出批評。教師應向學生進一步指出對世界課題的關注不等同批評和指責，學生應多反思自身作為世界社會一員的角色與責任，培養宏觀視野，以積極及負責任的態度去理解世界課題，培養世界公民的意識和素養。</w:t>
            </w:r>
          </w:p>
        </w:tc>
      </w:tr>
      <w:tr w:rsidR="0002241E" w:rsidRPr="005835EB" w14:paraId="68FC4E51" w14:textId="77777777" w:rsidTr="00E27FC6">
        <w:tc>
          <w:tcPr>
            <w:tcW w:w="1838" w:type="dxa"/>
          </w:tcPr>
          <w:p w14:paraId="0B6DD645" w14:textId="7B176512" w:rsidR="005B0A51" w:rsidRDefault="005B0A51" w:rsidP="00986A64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4)</w:t>
            </w:r>
            <w:r w:rsidR="007C18C9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5B0A51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運用</w:t>
            </w:r>
            <w:r w:rsidR="00986A64" w:rsidRPr="00986A64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合適</w:t>
            </w:r>
            <w:r w:rsidRPr="005B0A51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的途徑</w:t>
            </w:r>
            <w:r w:rsidR="00986A64" w:rsidRPr="00CB55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表達</w:t>
            </w:r>
            <w:r w:rsidR="00FB671D" w:rsidRPr="00FB671D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對社會的關心</w:t>
            </w:r>
          </w:p>
        </w:tc>
        <w:tc>
          <w:tcPr>
            <w:tcW w:w="6437" w:type="dxa"/>
          </w:tcPr>
          <w:p w14:paraId="1B92C781" w14:textId="4EDAE8D8" w:rsidR="007A7889" w:rsidRPr="00E27FC6" w:rsidRDefault="0003433F" w:rsidP="00E27FC6">
            <w:pPr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  <w:lang w:eastAsia="zh-HK"/>
              </w:rPr>
            </w:pPr>
            <w:r w:rsidRPr="0003433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教師需向學生指出香港是一個自由開放的社會，具備多元化的渠道讓市民表達意見。教師須向學生進一步指出負責任的公民會以社會福祉為依歸，懂得運用合適的途徑表達對社會的關心(例如參與義務工作服務社區)。</w:t>
            </w:r>
          </w:p>
        </w:tc>
      </w:tr>
      <w:tr w:rsidR="00DF2A45" w:rsidRPr="005835EB" w14:paraId="25877DD1" w14:textId="77777777" w:rsidTr="00E27FC6">
        <w:tc>
          <w:tcPr>
            <w:tcW w:w="1838" w:type="dxa"/>
          </w:tcPr>
          <w:p w14:paraId="11F48083" w14:textId="440A1564" w:rsidR="00DF2A45" w:rsidRDefault="005B0A51" w:rsidP="0003433F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5</w:t>
            </w:r>
            <w:r w:rsidR="00B561E0" w:rsidRPr="00B561E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) </w:t>
            </w:r>
            <w:r w:rsidR="0003433F" w:rsidRPr="0003433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選擇具公信力的資訊，培養世界公民的意識和素養</w:t>
            </w:r>
          </w:p>
        </w:tc>
        <w:tc>
          <w:tcPr>
            <w:tcW w:w="6437" w:type="dxa"/>
          </w:tcPr>
          <w:p w14:paraId="5E23FC00" w14:textId="279609B4" w:rsidR="00B561E0" w:rsidRPr="00E27FC6" w:rsidRDefault="0003433F" w:rsidP="00E27FC6">
            <w:pPr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 w:rsidRPr="0003433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教師應向學生指出隨著互聯網的運用愈趨</w:t>
            </w:r>
            <w:proofErr w:type="gramStart"/>
            <w:r w:rsidRPr="0003433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普及，</w:t>
            </w:r>
            <w:proofErr w:type="gramEnd"/>
            <w:r w:rsidRPr="0003433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他們能容易地從不同網路途徑（例如社交媒體）獲得大量資訊。教師需提醒學生留意資訊的真確性，不應輕易地相信未經證實的網絡訊息。在未能判斷資訊的</w:t>
            </w:r>
            <w:proofErr w:type="gramStart"/>
            <w:r w:rsidRPr="0003433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可信性前</w:t>
            </w:r>
            <w:proofErr w:type="gramEnd"/>
            <w:r w:rsidRPr="0003433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，切勿轉發</w:t>
            </w:r>
            <w:proofErr w:type="gramStart"/>
            <w:r w:rsidRPr="0003433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資料貼文</w:t>
            </w:r>
            <w:proofErr w:type="gramEnd"/>
            <w:r w:rsidRPr="0003433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，以免誤墮法網。與此同時，教師需進一步指出學生應多參考具公信力的資訊（例如由官方機構和具公信力的組織提供的資訊和數據），以客觀理性的態度理解不同國家的國情，培養世界公民的意識和素養。</w:t>
            </w:r>
          </w:p>
        </w:tc>
      </w:tr>
    </w:tbl>
    <w:p w14:paraId="3F3DD59A" w14:textId="77777777" w:rsidR="00237B74" w:rsidRDefault="00237B74" w:rsidP="00E27FC6">
      <w:pPr>
        <w:snapToGrid w:val="0"/>
        <w:rPr>
          <w:rFonts w:ascii="DFKai-SB" w:eastAsia="DFKai-SB" w:hAnsi="DFKai-SB" w:cs="Times New Roman"/>
          <w:sz w:val="28"/>
          <w:szCs w:val="28"/>
        </w:rPr>
      </w:pPr>
    </w:p>
    <w:p w14:paraId="723E56A0" w14:textId="0A6E2994" w:rsidR="00E27FC6" w:rsidRPr="008F7B08" w:rsidRDefault="00E27FC6" w:rsidP="00E27FC6">
      <w:pPr>
        <w:snapToGrid w:val="0"/>
        <w:rPr>
          <w:rFonts w:ascii="DFKai-SB" w:eastAsia="DFKai-SB" w:hAnsi="DFKai-SB"/>
          <w:bCs/>
          <w:sz w:val="28"/>
          <w:szCs w:val="28"/>
          <w:lang w:eastAsia="zh-HK"/>
        </w:rPr>
      </w:pPr>
      <w:r w:rsidRPr="00163548">
        <w:rPr>
          <w:rFonts w:ascii="Times New Roman" w:eastAsia="DFKai-SB" w:cs="Times New Roman" w:hint="eastAsia"/>
          <w:b/>
          <w:sz w:val="28"/>
          <w:szCs w:val="28"/>
        </w:rPr>
        <w:t>六</w:t>
      </w:r>
      <w:r w:rsidRPr="00017703">
        <w:rPr>
          <w:rFonts w:ascii="Times New Roman" w:eastAsia="DFKai-SB" w:cs="Times New Roman"/>
          <w:b/>
          <w:sz w:val="28"/>
          <w:szCs w:val="28"/>
        </w:rPr>
        <w:t>.</w:t>
      </w:r>
      <w:r>
        <w:rPr>
          <w:rFonts w:ascii="Times New Roman" w:eastAsia="DFKai-SB" w:cs="Times New Roman"/>
          <w:b/>
          <w:sz w:val="28"/>
          <w:szCs w:val="28"/>
        </w:rPr>
        <w:t xml:space="preserve"> </w:t>
      </w:r>
      <w:r>
        <w:rPr>
          <w:rFonts w:ascii="DFKai-SB" w:eastAsia="DFKai-SB" w:hAnsi="DFKai-SB" w:hint="eastAsia"/>
          <w:b/>
          <w:bCs/>
          <w:sz w:val="28"/>
          <w:szCs w:val="28"/>
          <w:lang w:eastAsia="zh-HK"/>
        </w:rPr>
        <w:t>鞏</w:t>
      </w:r>
      <w:r>
        <w:rPr>
          <w:rFonts w:ascii="DFKai-SB" w:eastAsia="DFKai-SB" w:hAnsi="DFKai-SB" w:hint="eastAsia"/>
          <w:b/>
          <w:bCs/>
          <w:sz w:val="28"/>
          <w:szCs w:val="28"/>
        </w:rPr>
        <w:t>固</w:t>
      </w:r>
      <w:r>
        <w:rPr>
          <w:rFonts w:ascii="DFKai-SB" w:eastAsia="DFKai-SB" w:hAnsi="DFKai-SB" w:hint="eastAsia"/>
          <w:b/>
          <w:bCs/>
          <w:sz w:val="28"/>
          <w:szCs w:val="28"/>
          <w:lang w:eastAsia="zh-HK"/>
        </w:rPr>
        <w:t>學習</w:t>
      </w:r>
      <w:r w:rsidRPr="008F1928">
        <w:rPr>
          <w:rFonts w:ascii="DFKai-SB" w:eastAsia="DFKai-SB" w:hAnsi="DFKai-SB" w:hint="eastAsia"/>
          <w:b/>
          <w:bCs/>
          <w:sz w:val="28"/>
          <w:szCs w:val="28"/>
          <w:lang w:eastAsia="zh-HK"/>
        </w:rPr>
        <w:t>問題</w:t>
      </w:r>
      <w:r w:rsidRPr="008F1928">
        <w:rPr>
          <w:rFonts w:ascii="DFKai-SB" w:eastAsia="DFKai-SB" w:hAnsi="DFKai-SB" w:hint="eastAsia"/>
          <w:bCs/>
          <w:sz w:val="28"/>
          <w:szCs w:val="28"/>
          <w:lang w:eastAsia="zh-HK"/>
        </w:rPr>
        <w:t>：</w:t>
      </w:r>
      <w:r w:rsidRPr="00F81038">
        <w:rPr>
          <w:rFonts w:ascii="DFKai-SB" w:eastAsia="DFKai-SB" w:hAnsi="DFKai-SB" w:hint="eastAsia"/>
          <w:bCs/>
          <w:sz w:val="28"/>
          <w:szCs w:val="28"/>
          <w:lang w:eastAsia="zh-HK"/>
        </w:rPr>
        <w:t>（見下頁）</w:t>
      </w:r>
    </w:p>
    <w:p w14:paraId="79282477" w14:textId="77777777" w:rsidR="009310C6" w:rsidRDefault="009310C6" w:rsidP="009310C6">
      <w:pPr>
        <w:pStyle w:val="ListParagraph"/>
        <w:snapToGrid w:val="0"/>
        <w:ind w:left="0"/>
        <w:rPr>
          <w:rFonts w:ascii="DFKai-SB" w:eastAsia="DFKai-SB" w:hAnsi="DFKai-SB" w:cs="Times New Roman"/>
          <w:sz w:val="28"/>
          <w:szCs w:val="28"/>
        </w:rPr>
      </w:pPr>
    </w:p>
    <w:p w14:paraId="0E2022E4" w14:textId="77777777" w:rsidR="009310C6" w:rsidRDefault="009310C6" w:rsidP="009310C6">
      <w:pPr>
        <w:pStyle w:val="ListParagraph"/>
        <w:snapToGrid w:val="0"/>
        <w:ind w:left="0"/>
        <w:rPr>
          <w:rFonts w:ascii="DFKai-SB" w:eastAsia="DFKai-SB" w:hAnsi="DFKai-SB" w:cs="Times New Roman"/>
          <w:sz w:val="28"/>
          <w:szCs w:val="28"/>
        </w:rPr>
      </w:pPr>
    </w:p>
    <w:p w14:paraId="6924C064" w14:textId="77777777" w:rsidR="009310C6" w:rsidRDefault="009310C6" w:rsidP="009310C6">
      <w:pPr>
        <w:pStyle w:val="ListParagraph"/>
        <w:snapToGrid w:val="0"/>
        <w:ind w:left="0"/>
        <w:rPr>
          <w:rFonts w:ascii="DFKai-SB" w:eastAsia="DFKai-SB" w:hAnsi="DFKai-SB" w:cs="Times New Roman"/>
          <w:sz w:val="28"/>
          <w:szCs w:val="28"/>
        </w:rPr>
      </w:pPr>
    </w:p>
    <w:p w14:paraId="7A9C446B" w14:textId="77777777" w:rsidR="009310C6" w:rsidRDefault="009310C6" w:rsidP="009310C6">
      <w:pPr>
        <w:pStyle w:val="ListParagraph"/>
        <w:snapToGrid w:val="0"/>
        <w:ind w:left="0"/>
        <w:rPr>
          <w:rFonts w:ascii="DFKai-SB" w:eastAsia="DFKai-SB" w:hAnsi="DFKai-SB" w:cs="Times New Roman"/>
          <w:sz w:val="28"/>
          <w:szCs w:val="28"/>
        </w:rPr>
      </w:pPr>
    </w:p>
    <w:p w14:paraId="2E95DEC3" w14:textId="77777777" w:rsidR="009310C6" w:rsidRDefault="009310C6" w:rsidP="009310C6">
      <w:pPr>
        <w:pStyle w:val="ListParagraph"/>
        <w:snapToGrid w:val="0"/>
        <w:ind w:left="0"/>
        <w:rPr>
          <w:rFonts w:ascii="DFKai-SB" w:eastAsia="DFKai-SB" w:hAnsi="DFKai-SB" w:cs="Times New Roman"/>
          <w:sz w:val="28"/>
          <w:szCs w:val="28"/>
        </w:rPr>
      </w:pPr>
    </w:p>
    <w:p w14:paraId="72C24EE8" w14:textId="77777777" w:rsidR="009310C6" w:rsidRDefault="009310C6" w:rsidP="009310C6">
      <w:pPr>
        <w:pStyle w:val="ListParagraph"/>
        <w:snapToGrid w:val="0"/>
        <w:ind w:left="0"/>
        <w:rPr>
          <w:rFonts w:ascii="DFKai-SB" w:eastAsia="DFKai-SB" w:hAnsi="DFKai-SB" w:cs="Times New Roman"/>
          <w:sz w:val="28"/>
          <w:szCs w:val="28"/>
        </w:rPr>
      </w:pPr>
    </w:p>
    <w:p w14:paraId="1F960663" w14:textId="77777777" w:rsidR="009310C6" w:rsidRDefault="009310C6" w:rsidP="009310C6">
      <w:pPr>
        <w:pStyle w:val="ListParagraph"/>
        <w:snapToGrid w:val="0"/>
        <w:ind w:left="0"/>
        <w:rPr>
          <w:rFonts w:ascii="DFKai-SB" w:eastAsia="DFKai-SB" w:hAnsi="DFKai-SB" w:cs="Times New Roman"/>
          <w:sz w:val="28"/>
          <w:szCs w:val="28"/>
        </w:rPr>
      </w:pPr>
    </w:p>
    <w:p w14:paraId="7BB31ADC" w14:textId="77777777" w:rsidR="009310C6" w:rsidRDefault="009310C6" w:rsidP="009310C6">
      <w:pPr>
        <w:pStyle w:val="ListParagraph"/>
        <w:snapToGrid w:val="0"/>
        <w:ind w:left="0"/>
        <w:rPr>
          <w:rFonts w:ascii="DFKai-SB" w:eastAsia="DFKai-SB" w:hAnsi="DFKai-SB" w:cs="Times New Roman"/>
          <w:sz w:val="28"/>
          <w:szCs w:val="28"/>
        </w:rPr>
      </w:pPr>
    </w:p>
    <w:p w14:paraId="541B7DDF" w14:textId="3ED0857D" w:rsidR="009310C6" w:rsidRDefault="009310C6" w:rsidP="009310C6">
      <w:pPr>
        <w:pStyle w:val="ListParagraph"/>
        <w:snapToGrid w:val="0"/>
        <w:ind w:left="0"/>
        <w:rPr>
          <w:rFonts w:ascii="DFKai-SB" w:eastAsia="DFKai-SB" w:hAnsi="DFKai-SB" w:cs="Times New Roman"/>
          <w:sz w:val="28"/>
          <w:szCs w:val="28"/>
        </w:rPr>
      </w:pPr>
    </w:p>
    <w:p w14:paraId="609DD0F8" w14:textId="77777777" w:rsidR="00684122" w:rsidRDefault="00684122" w:rsidP="009310C6">
      <w:pPr>
        <w:pStyle w:val="ListParagraph"/>
        <w:snapToGrid w:val="0"/>
        <w:ind w:left="0"/>
        <w:rPr>
          <w:rFonts w:ascii="DFKai-SB" w:eastAsia="DFKai-SB" w:hAnsi="DFKai-SB" w:cs="Times New Roman"/>
          <w:sz w:val="28"/>
          <w:szCs w:val="28"/>
        </w:rPr>
      </w:pPr>
    </w:p>
    <w:p w14:paraId="4427756D" w14:textId="51E366AF" w:rsidR="003D4151" w:rsidRPr="00DA3885" w:rsidRDefault="00BD734B" w:rsidP="00E27FC6">
      <w:pPr>
        <w:snapToGrid w:val="0"/>
        <w:spacing w:after="0" w:line="240" w:lineRule="auto"/>
        <w:jc w:val="center"/>
        <w:rPr>
          <w:rFonts w:ascii="DFKai-SB" w:eastAsia="DFKai-SB" w:hAnsi="DFKai-SB"/>
          <w:b/>
          <w:sz w:val="28"/>
          <w:szCs w:val="28"/>
          <w:lang w:eastAsia="zh-HK"/>
        </w:rPr>
      </w:pPr>
      <w:r w:rsidRPr="00DA3885">
        <w:rPr>
          <w:rFonts w:ascii="DFKai-SB" w:eastAsia="DFKai-SB" w:hAnsi="DFKai-SB" w:hint="eastAsia"/>
          <w:b/>
          <w:sz w:val="28"/>
          <w:szCs w:val="28"/>
          <w:lang w:eastAsia="zh-HK"/>
        </w:rPr>
        <w:t>「三分鐘概念」動畫視像片段</w:t>
      </w:r>
      <w:r w:rsidR="00430637" w:rsidRPr="00AA3802">
        <w:rPr>
          <w:rFonts w:ascii="DFKai-SB" w:eastAsia="DFKai-SB" w:hAnsi="DFKai-SB" w:hint="eastAsia"/>
          <w:b/>
          <w:bCs/>
          <w:sz w:val="28"/>
          <w:szCs w:val="28"/>
          <w:lang w:eastAsia="zh-HK"/>
        </w:rPr>
        <w:t>系列</w:t>
      </w:r>
      <w:r w:rsidR="00C84AF6">
        <w:rPr>
          <w:rFonts w:ascii="DFKai-SB" w:eastAsia="DFKai-SB" w:hAnsi="DFKai-SB" w:hint="eastAsia"/>
          <w:b/>
          <w:bCs/>
          <w:sz w:val="28"/>
          <w:szCs w:val="28"/>
        </w:rPr>
        <w:t>：</w:t>
      </w:r>
    </w:p>
    <w:p w14:paraId="57E87FCE" w14:textId="77777777" w:rsidR="00237B74" w:rsidRDefault="00BD734B" w:rsidP="00BD734B">
      <w:pPr>
        <w:snapToGrid w:val="0"/>
        <w:spacing w:after="0" w:line="240" w:lineRule="auto"/>
        <w:jc w:val="center"/>
        <w:rPr>
          <w:rFonts w:ascii="DFKai-SB" w:eastAsia="DFKai-SB" w:hAnsi="DFKai-SB"/>
          <w:b/>
          <w:sz w:val="28"/>
          <w:szCs w:val="28"/>
          <w:lang w:eastAsia="zh-HK"/>
        </w:rPr>
      </w:pPr>
      <w:r w:rsidRPr="00DA3885">
        <w:rPr>
          <w:rFonts w:ascii="DFKai-SB" w:eastAsia="DFKai-SB" w:hAnsi="DFKai-SB" w:hint="eastAsia"/>
          <w:b/>
          <w:sz w:val="28"/>
          <w:szCs w:val="28"/>
          <w:lang w:eastAsia="zh-HK"/>
        </w:rPr>
        <w:t>「世界公民」</w:t>
      </w:r>
    </w:p>
    <w:p w14:paraId="02A6FCCB" w14:textId="5A6B0D42" w:rsidR="00BD734B" w:rsidRPr="00DA3885" w:rsidRDefault="00BD734B" w:rsidP="00BD734B">
      <w:pPr>
        <w:snapToGrid w:val="0"/>
        <w:spacing w:after="0" w:line="240" w:lineRule="auto"/>
        <w:jc w:val="center"/>
        <w:rPr>
          <w:rFonts w:ascii="DFKai-SB" w:eastAsia="DFKai-SB" w:hAnsi="DFKai-SB"/>
          <w:b/>
          <w:sz w:val="28"/>
          <w:szCs w:val="28"/>
          <w:lang w:eastAsia="zh-HK"/>
        </w:rPr>
      </w:pPr>
      <w:r w:rsidRPr="00DA3885">
        <w:rPr>
          <w:rFonts w:ascii="DFKai-SB" w:eastAsia="DFKai-SB" w:hAnsi="DFKai-SB" w:hint="eastAsia"/>
          <w:b/>
          <w:sz w:val="28"/>
          <w:szCs w:val="28"/>
          <w:lang w:eastAsia="zh-HK"/>
        </w:rPr>
        <w:t>工作紙</w:t>
      </w:r>
    </w:p>
    <w:p w14:paraId="75A48244" w14:textId="77777777" w:rsidR="00163548" w:rsidRPr="00DA3885" w:rsidRDefault="00163548" w:rsidP="00EA6FDB">
      <w:pPr>
        <w:snapToGrid w:val="0"/>
        <w:spacing w:line="240" w:lineRule="auto"/>
        <w:rPr>
          <w:rFonts w:ascii="DFKai-SB" w:eastAsia="DFKai-SB" w:hAnsi="DFKai-SB" w:cs="Times New Roman"/>
          <w:b/>
          <w:sz w:val="28"/>
          <w:szCs w:val="28"/>
          <w:lang w:eastAsia="zh-HK"/>
        </w:rPr>
      </w:pPr>
    </w:p>
    <w:p w14:paraId="52D77253" w14:textId="17320989" w:rsidR="009C6406" w:rsidRPr="00DA3885" w:rsidRDefault="009C6406" w:rsidP="00EA6FDB">
      <w:pPr>
        <w:snapToGrid w:val="0"/>
        <w:spacing w:line="240" w:lineRule="auto"/>
        <w:rPr>
          <w:rFonts w:ascii="DFKai-SB" w:eastAsia="DFKai-SB" w:hAnsi="DFKai-SB" w:cs="Times New Roman"/>
          <w:b/>
          <w:sz w:val="28"/>
          <w:szCs w:val="28"/>
          <w:lang w:eastAsia="zh-HK"/>
        </w:rPr>
      </w:pPr>
      <w:r w:rsidRPr="00DA3885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甲</w:t>
      </w:r>
      <w:r w:rsidRPr="00DA3885">
        <w:rPr>
          <w:rFonts w:ascii="DFKai-SB" w:eastAsia="DFKai-SB" w:hAnsi="DFKai-SB" w:cs="Times New Roman" w:hint="eastAsia"/>
          <w:b/>
          <w:sz w:val="28"/>
          <w:szCs w:val="28"/>
        </w:rPr>
        <w:t xml:space="preserve">　</w:t>
      </w:r>
      <w:r w:rsidRPr="00DA3885">
        <w:rPr>
          <w:rFonts w:ascii="DFKai-SB" w:eastAsia="DFKai-SB" w:hAnsi="DFKai-SB" w:cs="Times New Roman"/>
          <w:b/>
          <w:sz w:val="28"/>
          <w:szCs w:val="28"/>
        </w:rPr>
        <w:tab/>
      </w:r>
      <w:r w:rsidRPr="00DA3885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填充題</w:t>
      </w:r>
    </w:p>
    <w:p w14:paraId="2E49C839" w14:textId="69A6AC84" w:rsidR="009C6406" w:rsidRPr="00DA3885" w:rsidRDefault="005A65CF" w:rsidP="00EA6FDB">
      <w:pPr>
        <w:snapToGrid w:val="0"/>
        <w:spacing w:line="240" w:lineRule="auto"/>
        <w:rPr>
          <w:rFonts w:ascii="DFKai-SB" w:eastAsia="DFKai-SB" w:hAnsi="DFKai-SB" w:cs="Times New Roman"/>
          <w:b/>
          <w:sz w:val="28"/>
          <w:szCs w:val="28"/>
          <w:lang w:eastAsia="zh-HK"/>
        </w:rPr>
      </w:pPr>
      <w:r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在空格</w:t>
      </w:r>
      <w:r w:rsidR="009C6406" w:rsidRPr="00DA3885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填上正</w:t>
      </w:r>
      <w:r w:rsidR="009C6406" w:rsidRPr="00DA3885">
        <w:rPr>
          <w:rFonts w:ascii="DFKai-SB" w:eastAsia="DFKai-SB" w:hAnsi="DFKai-SB" w:cs="Times New Roman" w:hint="eastAsia"/>
          <w:b/>
          <w:sz w:val="28"/>
          <w:szCs w:val="28"/>
        </w:rPr>
        <w:t>確</w:t>
      </w:r>
      <w:r w:rsidR="009C6406" w:rsidRPr="00DA3885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的答案。</w:t>
      </w:r>
    </w:p>
    <w:p w14:paraId="5F930607" w14:textId="77777777" w:rsidR="009C6406" w:rsidRPr="005A65CF" w:rsidRDefault="009C6406" w:rsidP="00EA6FDB">
      <w:pPr>
        <w:snapToGrid w:val="0"/>
        <w:spacing w:line="240" w:lineRule="auto"/>
        <w:jc w:val="center"/>
        <w:rPr>
          <w:rFonts w:ascii="DFKai-SB" w:eastAsia="DFKai-SB" w:hAnsi="DFKai-SB"/>
          <w:sz w:val="28"/>
          <w:szCs w:val="28"/>
        </w:rPr>
      </w:pPr>
      <w:r w:rsidRPr="005A65CF">
        <w:rPr>
          <w:rFonts w:ascii="DFKai-SB" w:eastAsia="DFKai-SB" w:hAnsi="DFKai-SB" w:hint="eastAsia"/>
          <w:sz w:val="28"/>
          <w:szCs w:val="28"/>
          <w:lang w:eastAsia="zh-HK"/>
        </w:rPr>
        <w:t>世界公民素</w:t>
      </w:r>
      <w:r w:rsidRPr="005A65CF">
        <w:rPr>
          <w:rFonts w:ascii="DFKai-SB" w:eastAsia="DFKai-SB" w:hAnsi="DFKai-SB" w:hint="eastAsia"/>
          <w:sz w:val="28"/>
          <w:szCs w:val="28"/>
        </w:rPr>
        <w:t>養</w:t>
      </w:r>
      <w:r w:rsidRPr="005A65CF">
        <w:rPr>
          <w:rFonts w:ascii="DFKai-SB" w:eastAsia="DFKai-SB" w:hAnsi="DFKai-SB" w:hint="eastAsia"/>
          <w:sz w:val="28"/>
          <w:szCs w:val="28"/>
          <w:lang w:eastAsia="zh-HK"/>
        </w:rPr>
        <w:t>包</w:t>
      </w:r>
      <w:r w:rsidRPr="005A65CF">
        <w:rPr>
          <w:rFonts w:ascii="DFKai-SB" w:eastAsia="DFKai-SB" w:hAnsi="DFKai-SB" w:hint="eastAsia"/>
          <w:sz w:val="28"/>
          <w:szCs w:val="28"/>
        </w:rPr>
        <w:t>括</w:t>
      </w:r>
      <w:r w:rsidRPr="005A65CF">
        <w:rPr>
          <w:rFonts w:ascii="DFKai-SB" w:eastAsia="DFKai-SB" w:hAnsi="DFKai-SB" w:hint="eastAsia"/>
          <w:sz w:val="28"/>
          <w:szCs w:val="28"/>
          <w:lang w:eastAsia="zh-HK"/>
        </w:rPr>
        <w:t>：</w:t>
      </w:r>
    </w:p>
    <w:p w14:paraId="265B13C9" w14:textId="77777777" w:rsidR="009C6406" w:rsidRPr="00DA3885" w:rsidRDefault="009C6406" w:rsidP="009C6406">
      <w:pPr>
        <w:snapToGrid w:val="0"/>
        <w:rPr>
          <w:rFonts w:ascii="DFKai-SB" w:eastAsia="DFKai-SB" w:hAnsi="DFKai-SB" w:cs="Times New Roman"/>
          <w:sz w:val="28"/>
          <w:szCs w:val="28"/>
        </w:rPr>
      </w:pPr>
      <w:r w:rsidRPr="00DA3885">
        <w:rPr>
          <w:rFonts w:ascii="DFKai-SB" w:eastAsia="DFKai-SB" w:hAnsi="DFKai-SB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8C22AC6" wp14:editId="4F637976">
            <wp:simplePos x="0" y="0"/>
            <wp:positionH relativeFrom="column">
              <wp:posOffset>1107902</wp:posOffset>
            </wp:positionH>
            <wp:positionV relativeFrom="paragraph">
              <wp:posOffset>181610</wp:posOffset>
            </wp:positionV>
            <wp:extent cx="3408218" cy="1662546"/>
            <wp:effectExtent l="0" t="0" r="20955" b="13970"/>
            <wp:wrapTight wrapText="bothSides">
              <wp:wrapPolygon edited="0">
                <wp:start x="241" y="0"/>
                <wp:lineTo x="0" y="743"/>
                <wp:lineTo x="0" y="21039"/>
                <wp:lineTo x="241" y="21534"/>
                <wp:lineTo x="21491" y="21534"/>
                <wp:lineTo x="21612" y="21039"/>
                <wp:lineTo x="21612" y="743"/>
                <wp:lineTo x="21371" y="0"/>
                <wp:lineTo x="241" y="0"/>
              </wp:wrapPolygon>
            </wp:wrapTight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</w:p>
    <w:p w14:paraId="0F12C650" w14:textId="59F93DA7" w:rsidR="009C6406" w:rsidRPr="00DA3885" w:rsidRDefault="009C6406" w:rsidP="009C6406">
      <w:pPr>
        <w:snapToGrid w:val="0"/>
        <w:rPr>
          <w:rFonts w:ascii="DFKai-SB" w:eastAsia="DFKai-SB" w:hAnsi="DFKai-SB" w:cs="Times New Roman"/>
          <w:sz w:val="28"/>
          <w:szCs w:val="28"/>
        </w:rPr>
      </w:pPr>
    </w:p>
    <w:p w14:paraId="5E4E98B1" w14:textId="77777777" w:rsidR="009C6406" w:rsidRPr="00DA3885" w:rsidRDefault="009C6406" w:rsidP="009C6406">
      <w:pPr>
        <w:pStyle w:val="ListParagraph"/>
        <w:snapToGrid w:val="0"/>
        <w:ind w:left="360"/>
        <w:rPr>
          <w:rFonts w:ascii="DFKai-SB" w:eastAsia="DFKai-SB" w:hAnsi="DFKai-SB"/>
          <w:sz w:val="28"/>
          <w:szCs w:val="28"/>
          <w:lang w:eastAsia="zh-HK"/>
        </w:rPr>
      </w:pPr>
    </w:p>
    <w:p w14:paraId="0844AFE5" w14:textId="77777777" w:rsidR="009C6406" w:rsidRPr="00DA3885" w:rsidRDefault="009C6406" w:rsidP="009C6406">
      <w:pPr>
        <w:pStyle w:val="ListParagraph"/>
        <w:snapToGrid w:val="0"/>
        <w:ind w:left="360"/>
        <w:rPr>
          <w:rFonts w:ascii="DFKai-SB" w:eastAsia="DFKai-SB" w:hAnsi="DFKai-SB"/>
          <w:sz w:val="28"/>
          <w:szCs w:val="28"/>
          <w:lang w:eastAsia="zh-HK"/>
        </w:rPr>
      </w:pPr>
    </w:p>
    <w:p w14:paraId="4E1CA5C1" w14:textId="77777777" w:rsidR="009C6406" w:rsidRPr="00DA3885" w:rsidRDefault="009C6406" w:rsidP="009C6406">
      <w:pPr>
        <w:snapToGrid w:val="0"/>
        <w:rPr>
          <w:rFonts w:ascii="DFKai-SB" w:eastAsia="DFKai-SB" w:hAnsi="DFKai-SB" w:cs="Times New Roman"/>
          <w:b/>
          <w:sz w:val="28"/>
          <w:szCs w:val="28"/>
          <w:lang w:eastAsia="zh-HK"/>
        </w:rPr>
      </w:pPr>
    </w:p>
    <w:p w14:paraId="3C0FB47B" w14:textId="77777777" w:rsidR="009C6406" w:rsidRPr="00DA3885" w:rsidRDefault="009C6406" w:rsidP="009C6406">
      <w:pPr>
        <w:snapToGrid w:val="0"/>
        <w:rPr>
          <w:rFonts w:ascii="DFKai-SB" w:eastAsia="DFKai-SB" w:hAnsi="DFKai-SB" w:cs="Times New Roman"/>
          <w:b/>
          <w:sz w:val="28"/>
          <w:szCs w:val="28"/>
          <w:lang w:eastAsia="zh-HK"/>
        </w:rPr>
      </w:pPr>
    </w:p>
    <w:p w14:paraId="418BA495" w14:textId="77777777" w:rsidR="009C6406" w:rsidRPr="00DA3885" w:rsidRDefault="009C6406" w:rsidP="00EA6FDB">
      <w:pPr>
        <w:snapToGrid w:val="0"/>
        <w:spacing w:line="240" w:lineRule="auto"/>
        <w:rPr>
          <w:rFonts w:ascii="DFKai-SB" w:eastAsia="DFKai-SB" w:hAnsi="DFKai-SB" w:cs="Times New Roman"/>
          <w:b/>
          <w:sz w:val="28"/>
          <w:szCs w:val="28"/>
          <w:lang w:eastAsia="zh-HK"/>
        </w:rPr>
      </w:pPr>
      <w:r w:rsidRPr="00DA3885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乙</w:t>
      </w:r>
      <w:r w:rsidRPr="00DA3885">
        <w:rPr>
          <w:rFonts w:ascii="DFKai-SB" w:eastAsia="DFKai-SB" w:hAnsi="DFKai-SB" w:cs="Times New Roman" w:hint="eastAsia"/>
          <w:b/>
          <w:sz w:val="28"/>
          <w:szCs w:val="28"/>
        </w:rPr>
        <w:t xml:space="preserve">　</w:t>
      </w:r>
      <w:r w:rsidRPr="00DA3885">
        <w:rPr>
          <w:rFonts w:ascii="DFKai-SB" w:eastAsia="DFKai-SB" w:hAnsi="DFKai-SB" w:cs="Times New Roman"/>
          <w:b/>
          <w:sz w:val="28"/>
          <w:szCs w:val="28"/>
        </w:rPr>
        <w:tab/>
      </w:r>
      <w:r w:rsidRPr="00DA3885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是非題</w:t>
      </w:r>
    </w:p>
    <w:p w14:paraId="2535B010" w14:textId="77777777" w:rsidR="009C6406" w:rsidRPr="00DA3885" w:rsidRDefault="009C6406" w:rsidP="003B3E40">
      <w:pPr>
        <w:snapToGrid w:val="0"/>
        <w:spacing w:line="240" w:lineRule="auto"/>
        <w:jc w:val="both"/>
        <w:rPr>
          <w:rFonts w:ascii="DFKai-SB" w:eastAsia="DFKai-SB" w:hAnsi="DFKai-SB" w:cs="Times New Roman"/>
          <w:b/>
          <w:sz w:val="28"/>
          <w:szCs w:val="28"/>
        </w:rPr>
      </w:pPr>
      <w:r w:rsidRPr="00DA3885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判斷下列有關「世界公民」的句子。正</w:t>
      </w:r>
      <w:r w:rsidRPr="00DA3885">
        <w:rPr>
          <w:rFonts w:ascii="DFKai-SB" w:eastAsia="DFKai-SB" w:hAnsi="DFKai-SB" w:cs="Times New Roman" w:hint="eastAsia"/>
          <w:b/>
          <w:sz w:val="28"/>
          <w:szCs w:val="28"/>
        </w:rPr>
        <w:t>確</w:t>
      </w:r>
      <w:r w:rsidRPr="00DA3885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的填上「</w:t>
      </w:r>
      <w:r w:rsidRPr="00C45E56">
        <w:rPr>
          <w:rFonts w:ascii="Times New Roman" w:eastAsia="DFKai-SB" w:hAnsi="Times New Roman" w:cs="Times New Roman"/>
          <w:b/>
          <w:sz w:val="28"/>
          <w:szCs w:val="28"/>
        </w:rPr>
        <w:t>T</w:t>
      </w:r>
      <w:r w:rsidRPr="00DA3885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」，錯</w:t>
      </w:r>
      <w:r w:rsidRPr="00DA3885">
        <w:rPr>
          <w:rFonts w:ascii="DFKai-SB" w:eastAsia="DFKai-SB" w:hAnsi="DFKai-SB" w:cs="Times New Roman" w:hint="eastAsia"/>
          <w:b/>
          <w:sz w:val="28"/>
          <w:szCs w:val="28"/>
        </w:rPr>
        <w:t>誤</w:t>
      </w:r>
      <w:r w:rsidRPr="00DA3885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的填上「</w:t>
      </w:r>
      <w:r w:rsidRPr="00C45E56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F</w:t>
      </w:r>
      <w:r w:rsidRPr="00DA3885">
        <w:rPr>
          <w:rFonts w:ascii="DFKai-SB" w:eastAsia="DFKai-SB" w:hAnsi="DFKai-SB" w:cs="Times New Roman"/>
          <w:b/>
          <w:sz w:val="28"/>
          <w:szCs w:val="28"/>
          <w:lang w:eastAsia="zh-HK"/>
        </w:rPr>
        <w:t>」。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"/>
        <w:gridCol w:w="7125"/>
        <w:gridCol w:w="788"/>
      </w:tblGrid>
      <w:tr w:rsidR="009C6406" w:rsidRPr="00DA3885" w14:paraId="01AA30F7" w14:textId="77777777" w:rsidTr="003D4151">
        <w:tc>
          <w:tcPr>
            <w:tcW w:w="403" w:type="dxa"/>
          </w:tcPr>
          <w:p w14:paraId="598914B9" w14:textId="77777777" w:rsidR="009C6406" w:rsidRPr="00DA3885" w:rsidRDefault="009C6406" w:rsidP="003B3E40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contextualSpacing w:val="0"/>
              <w:rPr>
                <w:rFonts w:ascii="DFKai-SB" w:eastAsia="DFKai-SB" w:hAnsi="DFKai-SB" w:cs="Times New Roman"/>
                <w:sz w:val="28"/>
                <w:szCs w:val="28"/>
              </w:rPr>
            </w:pPr>
          </w:p>
        </w:tc>
        <w:tc>
          <w:tcPr>
            <w:tcW w:w="7430" w:type="dxa"/>
          </w:tcPr>
          <w:p w14:paraId="7AECE4FB" w14:textId="77777777" w:rsidR="009C6406" w:rsidRPr="00DA3885" w:rsidRDefault="009C6406" w:rsidP="00C84AF6">
            <w:pPr>
              <w:jc w:val="both"/>
              <w:rPr>
                <w:rFonts w:ascii="DFKai-SB" w:eastAsia="DFKai-SB" w:hAnsi="DFKai-SB" w:cs="Times New Roman"/>
                <w:sz w:val="28"/>
                <w:szCs w:val="28"/>
              </w:rPr>
            </w:pPr>
            <w:r w:rsidRPr="00DA3885">
              <w:rPr>
                <w:rFonts w:ascii="DFKai-SB" w:eastAsia="DFKai-SB" w:hAnsi="DFKai-SB" w:hint="eastAsia"/>
                <w:sz w:val="28"/>
                <w:szCs w:val="28"/>
                <w:lang w:eastAsia="zh-HK"/>
              </w:rPr>
              <w:t>性</w:t>
            </w:r>
            <w:r w:rsidRPr="00DA3885">
              <w:rPr>
                <w:rFonts w:ascii="DFKai-SB" w:eastAsia="DFKai-SB" w:hAnsi="DFKai-SB" w:hint="eastAsia"/>
                <w:sz w:val="28"/>
                <w:szCs w:val="28"/>
              </w:rPr>
              <w:t>別</w:t>
            </w:r>
            <w:r w:rsidRPr="00DA3885">
              <w:rPr>
                <w:rFonts w:ascii="DFKai-SB" w:eastAsia="DFKai-SB" w:hAnsi="DFKai-SB" w:hint="eastAsia"/>
                <w:sz w:val="28"/>
                <w:szCs w:val="28"/>
                <w:lang w:eastAsia="zh-HK"/>
              </w:rPr>
              <w:t>平等</w:t>
            </w:r>
            <w:r w:rsidRPr="00DA3885">
              <w:rPr>
                <w:rFonts w:ascii="DFKai-SB" w:eastAsia="DFKai-SB" w:hAnsi="DFKai-SB" w:hint="eastAsia"/>
                <w:sz w:val="28"/>
                <w:szCs w:val="28"/>
              </w:rPr>
              <w:t>、</w:t>
            </w:r>
            <w:r w:rsidRPr="00DA3885">
              <w:rPr>
                <w:rFonts w:ascii="DFKai-SB" w:eastAsia="DFKai-SB" w:hAnsi="DFKai-SB" w:hint="eastAsia"/>
                <w:sz w:val="28"/>
                <w:szCs w:val="28"/>
                <w:lang w:eastAsia="zh-HK"/>
              </w:rPr>
              <w:t>全球貧</w:t>
            </w:r>
            <w:r w:rsidRPr="00DA3885">
              <w:rPr>
                <w:rFonts w:ascii="DFKai-SB" w:eastAsia="DFKai-SB" w:hAnsi="DFKai-SB" w:hint="eastAsia"/>
                <w:sz w:val="28"/>
                <w:szCs w:val="28"/>
              </w:rPr>
              <w:t>富</w:t>
            </w:r>
            <w:r w:rsidRPr="00DA3885">
              <w:rPr>
                <w:rFonts w:ascii="DFKai-SB" w:eastAsia="DFKai-SB" w:hAnsi="DFKai-SB" w:hint="eastAsia"/>
                <w:sz w:val="28"/>
                <w:szCs w:val="28"/>
                <w:lang w:eastAsia="zh-HK"/>
              </w:rPr>
              <w:t>懸</w:t>
            </w:r>
            <w:r w:rsidRPr="00DA3885">
              <w:rPr>
                <w:rFonts w:ascii="DFKai-SB" w:eastAsia="DFKai-SB" w:hAnsi="DFKai-SB" w:hint="eastAsia"/>
                <w:sz w:val="28"/>
                <w:szCs w:val="28"/>
              </w:rPr>
              <w:t>殊、</w:t>
            </w:r>
            <w:r w:rsidRPr="00DA3885">
              <w:rPr>
                <w:rFonts w:ascii="DFKai-SB" w:eastAsia="DFKai-SB" w:hAnsi="DFKai-SB" w:hint="eastAsia"/>
                <w:sz w:val="28"/>
                <w:szCs w:val="28"/>
                <w:lang w:eastAsia="zh-HK"/>
              </w:rPr>
              <w:t>跨國難民</w:t>
            </w:r>
            <w:r w:rsidRPr="00DA3885">
              <w:rPr>
                <w:rFonts w:ascii="DFKai-SB" w:eastAsia="DFKai-SB" w:hAnsi="DFKai-SB" w:hint="eastAsia"/>
                <w:sz w:val="28"/>
                <w:szCs w:val="28"/>
              </w:rPr>
              <w:t>、</w:t>
            </w:r>
            <w:r w:rsidRPr="00DA3885">
              <w:rPr>
                <w:rFonts w:ascii="DFKai-SB" w:eastAsia="DFKai-SB" w:hAnsi="DFKai-SB" w:hint="eastAsia"/>
                <w:sz w:val="28"/>
                <w:szCs w:val="28"/>
                <w:lang w:eastAsia="zh-HK"/>
              </w:rPr>
              <w:t>保育文化遺</w:t>
            </w:r>
            <w:r w:rsidRPr="00DA3885">
              <w:rPr>
                <w:rFonts w:ascii="DFKai-SB" w:eastAsia="DFKai-SB" w:hAnsi="DFKai-SB" w:hint="eastAsia"/>
                <w:sz w:val="28"/>
                <w:szCs w:val="28"/>
              </w:rPr>
              <w:t>產、</w:t>
            </w:r>
            <w:r w:rsidRPr="00DA3885">
              <w:rPr>
                <w:rFonts w:ascii="DFKai-SB" w:eastAsia="DFKai-SB" w:hAnsi="DFKai-SB" w:hint="eastAsia"/>
                <w:sz w:val="28"/>
                <w:szCs w:val="28"/>
                <w:lang w:eastAsia="zh-HK"/>
              </w:rPr>
              <w:t>氣候變化</w:t>
            </w:r>
            <w:r w:rsidRPr="00DA3885">
              <w:rPr>
                <w:rFonts w:ascii="DFKai-SB" w:eastAsia="DFKai-SB" w:hAnsi="DFKai-SB" w:hint="eastAsia"/>
                <w:sz w:val="28"/>
                <w:szCs w:val="28"/>
              </w:rPr>
              <w:t>、</w:t>
            </w:r>
            <w:r w:rsidRPr="00DA3885">
              <w:rPr>
                <w:rFonts w:ascii="DFKai-SB" w:eastAsia="DFKai-SB" w:hAnsi="DFKai-SB" w:hint="eastAsia"/>
                <w:sz w:val="28"/>
                <w:szCs w:val="28"/>
                <w:lang w:eastAsia="zh-HK"/>
              </w:rPr>
              <w:t>食</w:t>
            </w:r>
            <w:r w:rsidRPr="00DA3885">
              <w:rPr>
                <w:rFonts w:ascii="DFKai-SB" w:eastAsia="DFKai-SB" w:hAnsi="DFKai-SB" w:hint="eastAsia"/>
                <w:sz w:val="28"/>
                <w:szCs w:val="28"/>
              </w:rPr>
              <w:t>物</w:t>
            </w:r>
            <w:r w:rsidRPr="00DA3885">
              <w:rPr>
                <w:rFonts w:ascii="DFKai-SB" w:eastAsia="DFKai-SB" w:hAnsi="DFKai-SB" w:hint="eastAsia"/>
                <w:sz w:val="28"/>
                <w:szCs w:val="28"/>
                <w:lang w:eastAsia="zh-HK"/>
              </w:rPr>
              <w:t>安全等都是</w:t>
            </w:r>
            <w:r w:rsidRPr="00DA3885">
              <w:rPr>
                <w:rFonts w:ascii="DFKai-SB" w:eastAsia="DFKai-SB" w:hAnsi="DFKai-SB" w:cs="Times New Roman" w:hint="eastAsia"/>
                <w:sz w:val="28"/>
                <w:szCs w:val="28"/>
              </w:rPr>
              <w:t>「</w:t>
            </w:r>
            <w:r w:rsidRPr="00DA3885">
              <w:rPr>
                <w:rFonts w:ascii="DFKai-SB" w:eastAsia="DFKai-SB" w:hAnsi="DFKai-SB" w:hint="eastAsia"/>
                <w:sz w:val="28"/>
                <w:szCs w:val="28"/>
                <w:lang w:eastAsia="zh-HK"/>
              </w:rPr>
              <w:t>世</w:t>
            </w:r>
            <w:r w:rsidRPr="00DA3885">
              <w:rPr>
                <w:rFonts w:ascii="DFKai-SB" w:eastAsia="DFKai-SB" w:hAnsi="DFKai-SB" w:hint="eastAsia"/>
                <w:sz w:val="28"/>
                <w:szCs w:val="28"/>
              </w:rPr>
              <w:t>界</w:t>
            </w:r>
            <w:r w:rsidRPr="00DA3885">
              <w:rPr>
                <w:rFonts w:ascii="DFKai-SB" w:eastAsia="DFKai-SB" w:hAnsi="DFKai-SB" w:hint="eastAsia"/>
                <w:sz w:val="28"/>
                <w:szCs w:val="28"/>
                <w:lang w:eastAsia="zh-HK"/>
              </w:rPr>
              <w:t>公民</w:t>
            </w:r>
            <w:r w:rsidRPr="00DA3885">
              <w:rPr>
                <w:rFonts w:ascii="DFKai-SB" w:eastAsia="DFKai-SB" w:hAnsi="DFKai-SB" w:cs="Times New Roman" w:hint="eastAsia"/>
                <w:sz w:val="28"/>
                <w:szCs w:val="28"/>
              </w:rPr>
              <w:t>」</w:t>
            </w:r>
            <w:r w:rsidRPr="00DA3885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關心的課題。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bottom"/>
          </w:tcPr>
          <w:p w14:paraId="6D1960F9" w14:textId="77777777" w:rsidR="009C6406" w:rsidRPr="0090607F" w:rsidRDefault="009C6406" w:rsidP="003B3E40">
            <w:pPr>
              <w:snapToGrid w:val="0"/>
              <w:jc w:val="center"/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</w:pPr>
            <w:r w:rsidRPr="0090607F"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  <w:t xml:space="preserve">T </w:t>
            </w:r>
          </w:p>
        </w:tc>
      </w:tr>
      <w:tr w:rsidR="009C6406" w:rsidRPr="00DA3885" w14:paraId="5704616F" w14:textId="77777777" w:rsidTr="003D4151">
        <w:tc>
          <w:tcPr>
            <w:tcW w:w="403" w:type="dxa"/>
          </w:tcPr>
          <w:p w14:paraId="7925149F" w14:textId="77777777" w:rsidR="009C6406" w:rsidRPr="00DA3885" w:rsidRDefault="009C6406" w:rsidP="003B3E40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contextualSpacing w:val="0"/>
              <w:rPr>
                <w:rFonts w:ascii="DFKai-SB" w:eastAsia="DFKai-SB" w:hAnsi="DFKai-SB" w:cs="Times New Roman"/>
                <w:sz w:val="28"/>
                <w:szCs w:val="28"/>
              </w:rPr>
            </w:pPr>
          </w:p>
        </w:tc>
        <w:tc>
          <w:tcPr>
            <w:tcW w:w="7430" w:type="dxa"/>
          </w:tcPr>
          <w:p w14:paraId="1E950E01" w14:textId="77777777" w:rsidR="009C6406" w:rsidRPr="00DA3885" w:rsidRDefault="009C6406" w:rsidP="0090607F">
            <w:pPr>
              <w:snapToGrid w:val="0"/>
              <w:jc w:val="both"/>
              <w:rPr>
                <w:rFonts w:ascii="DFKai-SB" w:eastAsia="DFKai-SB" w:hAnsi="DFKai-SB" w:cs="Times New Roman"/>
                <w:sz w:val="28"/>
                <w:szCs w:val="28"/>
              </w:rPr>
            </w:pPr>
            <w:r w:rsidRPr="00DA3885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影片中的女</w:t>
            </w:r>
            <w:r w:rsidRPr="00DA3885">
              <w:rPr>
                <w:rFonts w:ascii="DFKai-SB" w:eastAsia="DFKai-SB" w:hAnsi="DFKai-SB" w:cs="Times New Roman" w:hint="eastAsia"/>
                <w:sz w:val="28"/>
                <w:szCs w:val="28"/>
              </w:rPr>
              <w:t>孩</w:t>
            </w:r>
            <w:r w:rsidRPr="00DA3885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竭力為非</w:t>
            </w:r>
            <w:r w:rsidRPr="00DA3885">
              <w:rPr>
                <w:rFonts w:ascii="DFKai-SB" w:eastAsia="DFKai-SB" w:hAnsi="DFKai-SB" w:cs="Times New Roman" w:hint="eastAsia"/>
                <w:sz w:val="28"/>
                <w:szCs w:val="28"/>
              </w:rPr>
              <w:t>洲</w:t>
            </w:r>
            <w:r w:rsidRPr="00DA3885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人籌款購買</w:t>
            </w:r>
            <w:r w:rsidRPr="00DA3885">
              <w:rPr>
                <w:rFonts w:ascii="DFKai-SB" w:eastAsia="DFKai-SB" w:hAnsi="DFKai-SB" w:hint="eastAsia"/>
                <w:sz w:val="28"/>
                <w:szCs w:val="28"/>
                <w:lang w:eastAsia="zh-HK"/>
              </w:rPr>
              <w:t>蚊帳</w:t>
            </w:r>
            <w:r w:rsidRPr="00DA3885">
              <w:rPr>
                <w:rFonts w:ascii="DFKai-SB" w:eastAsia="DFKai-SB" w:hAnsi="DFKai-SB" w:hint="eastAsia"/>
                <w:sz w:val="28"/>
                <w:szCs w:val="28"/>
              </w:rPr>
              <w:t>，</w:t>
            </w:r>
            <w:r w:rsidRPr="00DA3885">
              <w:rPr>
                <w:rFonts w:ascii="DFKai-SB" w:eastAsia="DFKai-SB" w:hAnsi="DFKai-SB" w:hint="eastAsia"/>
                <w:sz w:val="28"/>
                <w:szCs w:val="28"/>
                <w:lang w:eastAsia="zh-HK"/>
              </w:rPr>
              <w:t>感動了其</w:t>
            </w:r>
            <w:r w:rsidRPr="00DA3885">
              <w:rPr>
                <w:rFonts w:ascii="DFKai-SB" w:eastAsia="DFKai-SB" w:hAnsi="DFKai-SB" w:hint="eastAsia"/>
                <w:sz w:val="28"/>
                <w:szCs w:val="28"/>
              </w:rPr>
              <w:t>他</w:t>
            </w:r>
            <w:r w:rsidRPr="00DA3885">
              <w:rPr>
                <w:rFonts w:ascii="DFKai-SB" w:eastAsia="DFKai-SB" w:hAnsi="DFKai-SB" w:hint="eastAsia"/>
                <w:sz w:val="28"/>
                <w:szCs w:val="28"/>
                <w:lang w:eastAsia="zh-HK"/>
              </w:rPr>
              <w:t>人</w:t>
            </w:r>
            <w:r w:rsidRPr="00DA3885">
              <w:rPr>
                <w:rFonts w:ascii="DFKai-SB" w:eastAsia="DFKai-SB" w:hAnsi="DFKai-SB" w:hint="eastAsia"/>
                <w:sz w:val="28"/>
                <w:szCs w:val="28"/>
              </w:rPr>
              <w:t>。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46ED24" w14:textId="77777777" w:rsidR="009C6406" w:rsidRPr="0090607F" w:rsidRDefault="009C6406" w:rsidP="003B3E40">
            <w:pPr>
              <w:snapToGrid w:val="0"/>
              <w:jc w:val="center"/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</w:pPr>
            <w:r w:rsidRPr="0090607F"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  <w:t>T</w:t>
            </w:r>
          </w:p>
        </w:tc>
      </w:tr>
      <w:tr w:rsidR="009C6406" w:rsidRPr="00DA3885" w14:paraId="2EEA7A6B" w14:textId="77777777" w:rsidTr="003D4151">
        <w:tc>
          <w:tcPr>
            <w:tcW w:w="403" w:type="dxa"/>
          </w:tcPr>
          <w:p w14:paraId="5E1AB39E" w14:textId="77777777" w:rsidR="009C6406" w:rsidRPr="00DA3885" w:rsidRDefault="009C6406" w:rsidP="003B3E40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contextualSpacing w:val="0"/>
              <w:rPr>
                <w:rFonts w:ascii="DFKai-SB" w:eastAsia="DFKai-SB" w:hAnsi="DFKai-SB" w:cs="Times New Roman"/>
                <w:sz w:val="28"/>
                <w:szCs w:val="28"/>
              </w:rPr>
            </w:pPr>
          </w:p>
        </w:tc>
        <w:tc>
          <w:tcPr>
            <w:tcW w:w="7430" w:type="dxa"/>
          </w:tcPr>
          <w:p w14:paraId="41699B80" w14:textId="77777777" w:rsidR="009C6406" w:rsidRPr="00DA3885" w:rsidRDefault="009C6406" w:rsidP="0090607F">
            <w:pPr>
              <w:snapToGrid w:val="0"/>
              <w:jc w:val="both"/>
              <w:rPr>
                <w:rFonts w:ascii="DFKai-SB" w:eastAsia="DFKai-SB" w:hAnsi="DFKai-SB" w:cs="Times New Roman"/>
                <w:sz w:val="28"/>
                <w:szCs w:val="28"/>
              </w:rPr>
            </w:pPr>
            <w:r w:rsidRPr="00DA3885">
              <w:rPr>
                <w:rFonts w:ascii="DFKai-SB" w:eastAsia="DFKai-SB" w:hAnsi="DFKai-SB" w:cs="Times New Roman" w:hint="eastAsia"/>
                <w:sz w:val="28"/>
                <w:szCs w:val="28"/>
              </w:rPr>
              <w:t>「</w:t>
            </w:r>
            <w:r w:rsidRPr="00DA3885">
              <w:rPr>
                <w:rFonts w:ascii="DFKai-SB" w:eastAsia="DFKai-SB" w:hAnsi="DFKai-SB" w:hint="eastAsia"/>
                <w:sz w:val="28"/>
                <w:szCs w:val="28"/>
                <w:lang w:eastAsia="zh-HK"/>
              </w:rPr>
              <w:t>世</w:t>
            </w:r>
            <w:r w:rsidRPr="00DA3885">
              <w:rPr>
                <w:rFonts w:ascii="DFKai-SB" w:eastAsia="DFKai-SB" w:hAnsi="DFKai-SB" w:hint="eastAsia"/>
                <w:sz w:val="28"/>
                <w:szCs w:val="28"/>
              </w:rPr>
              <w:t>界</w:t>
            </w:r>
            <w:r w:rsidRPr="00DA3885">
              <w:rPr>
                <w:rFonts w:ascii="DFKai-SB" w:eastAsia="DFKai-SB" w:hAnsi="DFKai-SB" w:hint="eastAsia"/>
                <w:sz w:val="28"/>
                <w:szCs w:val="28"/>
                <w:lang w:eastAsia="zh-HK"/>
              </w:rPr>
              <w:t>公民</w:t>
            </w:r>
            <w:r w:rsidRPr="00DA3885">
              <w:rPr>
                <w:rFonts w:ascii="DFKai-SB" w:eastAsia="DFKai-SB" w:hAnsi="DFKai-SB" w:cs="Times New Roman" w:hint="eastAsia"/>
                <w:sz w:val="28"/>
                <w:szCs w:val="28"/>
              </w:rPr>
              <w:t>」</w:t>
            </w:r>
            <w:r w:rsidRPr="00DA3885">
              <w:rPr>
                <w:rFonts w:ascii="DFKai-SB" w:eastAsia="DFKai-SB" w:hAnsi="DFKai-SB" w:cs="Times New Roman" w:hint="eastAsia"/>
                <w:sz w:val="28"/>
                <w:szCs w:val="28"/>
                <w:lang w:val="en-HK" w:eastAsia="zh-HK"/>
              </w:rPr>
              <w:t>只關心外地課題及世</w:t>
            </w:r>
            <w:r w:rsidRPr="00DA3885">
              <w:rPr>
                <w:rFonts w:ascii="DFKai-SB" w:eastAsia="DFKai-SB" w:hAnsi="DFKai-SB" w:cs="Times New Roman" w:hint="eastAsia"/>
                <w:sz w:val="28"/>
                <w:szCs w:val="28"/>
                <w:lang w:val="en-HK"/>
              </w:rPr>
              <w:t>界</w:t>
            </w:r>
            <w:r w:rsidRPr="00DA3885">
              <w:rPr>
                <w:rFonts w:ascii="DFKai-SB" w:eastAsia="DFKai-SB" w:hAnsi="DFKai-SB" w:cs="Times New Roman" w:hint="eastAsia"/>
                <w:sz w:val="28"/>
                <w:szCs w:val="28"/>
                <w:lang w:val="en-HK" w:eastAsia="zh-HK"/>
              </w:rPr>
              <w:t>大事</w:t>
            </w:r>
            <w:r w:rsidRPr="00DA3885">
              <w:rPr>
                <w:rFonts w:ascii="DFKai-SB" w:eastAsia="DFKai-SB" w:hAnsi="DFKai-SB" w:cs="Times New Roman" w:hint="eastAsia"/>
                <w:sz w:val="28"/>
                <w:szCs w:val="28"/>
                <w:lang w:val="en-HK"/>
              </w:rPr>
              <w:t>，</w:t>
            </w:r>
            <w:r w:rsidRPr="00DA3885">
              <w:rPr>
                <w:rFonts w:ascii="DFKai-SB" w:eastAsia="DFKai-SB" w:hAnsi="DFKai-SB" w:cs="Times New Roman" w:hint="eastAsia"/>
                <w:sz w:val="28"/>
                <w:szCs w:val="28"/>
                <w:lang w:val="en-HK" w:eastAsia="zh-HK"/>
              </w:rPr>
              <w:t>不理會本地社會事</w:t>
            </w:r>
            <w:r w:rsidRPr="00DA3885">
              <w:rPr>
                <w:rFonts w:ascii="DFKai-SB" w:eastAsia="DFKai-SB" w:hAnsi="DFKai-SB" w:cs="Times New Roman" w:hint="eastAsia"/>
                <w:sz w:val="28"/>
                <w:szCs w:val="28"/>
                <w:lang w:val="en-HK"/>
              </w:rPr>
              <w:t>務</w:t>
            </w:r>
            <w:r w:rsidRPr="00DA3885">
              <w:rPr>
                <w:rFonts w:ascii="DFKai-SB" w:eastAsia="DFKai-SB" w:hAnsi="DFKai-SB" w:hint="eastAsia"/>
                <w:sz w:val="28"/>
                <w:szCs w:val="28"/>
              </w:rPr>
              <w:t>。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7F54F2" w14:textId="77777777" w:rsidR="009C6406" w:rsidRPr="0090607F" w:rsidRDefault="009C6406" w:rsidP="003B3E40">
            <w:pPr>
              <w:snapToGrid w:val="0"/>
              <w:jc w:val="center"/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</w:pPr>
            <w:r w:rsidRPr="0090607F"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  <w:t>F</w:t>
            </w:r>
          </w:p>
        </w:tc>
      </w:tr>
    </w:tbl>
    <w:p w14:paraId="74671EAE" w14:textId="77777777" w:rsidR="009C6406" w:rsidRPr="00DA3885" w:rsidRDefault="009C6406" w:rsidP="00EA6FDB">
      <w:pPr>
        <w:snapToGrid w:val="0"/>
        <w:spacing w:line="240" w:lineRule="auto"/>
        <w:rPr>
          <w:rFonts w:ascii="DFKai-SB" w:eastAsia="DFKai-SB" w:hAnsi="DFKai-SB" w:cs="Times New Roman"/>
          <w:sz w:val="28"/>
          <w:szCs w:val="28"/>
        </w:rPr>
      </w:pPr>
    </w:p>
    <w:p w14:paraId="3310E1D0" w14:textId="77777777" w:rsidR="009C6406" w:rsidRPr="00DA3885" w:rsidRDefault="009C6406" w:rsidP="00EA6FDB">
      <w:pPr>
        <w:snapToGrid w:val="0"/>
        <w:spacing w:line="240" w:lineRule="auto"/>
        <w:rPr>
          <w:rFonts w:ascii="DFKai-SB" w:eastAsia="DFKai-SB" w:hAnsi="DFKai-SB" w:cs="Times New Roman"/>
          <w:b/>
          <w:sz w:val="28"/>
          <w:szCs w:val="28"/>
        </w:rPr>
      </w:pPr>
      <w:r w:rsidRPr="00DA3885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丙</w:t>
      </w:r>
      <w:r w:rsidRPr="00DA3885">
        <w:rPr>
          <w:rFonts w:ascii="DFKai-SB" w:eastAsia="DFKai-SB" w:hAnsi="DFKai-SB" w:cs="Times New Roman"/>
          <w:b/>
          <w:sz w:val="28"/>
          <w:szCs w:val="28"/>
        </w:rPr>
        <w:tab/>
      </w:r>
      <w:proofErr w:type="gramStart"/>
      <w:r w:rsidRPr="00DA3885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短答題</w:t>
      </w:r>
      <w:proofErr w:type="gramEnd"/>
    </w:p>
    <w:p w14:paraId="29B3B1EB" w14:textId="77777777" w:rsidR="009C6406" w:rsidRPr="006D7DFB" w:rsidRDefault="009C6406" w:rsidP="00EA6FDB">
      <w:pPr>
        <w:snapToGrid w:val="0"/>
        <w:spacing w:line="240" w:lineRule="auto"/>
        <w:rPr>
          <w:rFonts w:ascii="DFKai-SB" w:eastAsia="DFKai-SB" w:hAnsi="DFKai-SB"/>
          <w:sz w:val="28"/>
          <w:szCs w:val="28"/>
          <w:lang w:eastAsia="zh-HK"/>
        </w:rPr>
      </w:pPr>
      <w:r w:rsidRPr="006D7DFB">
        <w:rPr>
          <w:rFonts w:ascii="DFKai-SB" w:eastAsia="DFKai-SB" w:hAnsi="DFKai-SB" w:hint="eastAsia"/>
          <w:sz w:val="28"/>
          <w:szCs w:val="28"/>
          <w:lang w:eastAsia="zh-HK"/>
        </w:rPr>
        <w:lastRenderedPageBreak/>
        <w:t>面對威脅世界福祉的挑戰時，世界公民可以做哪幾類行</w:t>
      </w:r>
      <w:r w:rsidRPr="006D7DFB">
        <w:rPr>
          <w:rFonts w:ascii="DFKai-SB" w:eastAsia="DFKai-SB" w:hAnsi="DFKai-SB" w:hint="eastAsia"/>
          <w:sz w:val="28"/>
          <w:szCs w:val="28"/>
        </w:rPr>
        <w:t>動</w:t>
      </w:r>
      <w:r w:rsidRPr="006D7DFB">
        <w:rPr>
          <w:rFonts w:ascii="DFKai-SB" w:eastAsia="DFKai-SB" w:hAnsi="DFKai-SB" w:hint="eastAsia"/>
          <w:sz w:val="28"/>
          <w:szCs w:val="28"/>
          <w:lang w:eastAsia="zh-HK"/>
        </w:rPr>
        <w:t>？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7"/>
      </w:tblGrid>
      <w:tr w:rsidR="009C6406" w:rsidRPr="00DA3885" w14:paraId="13D43ACD" w14:textId="77777777" w:rsidTr="0078624B">
        <w:tc>
          <w:tcPr>
            <w:tcW w:w="8640" w:type="dxa"/>
          </w:tcPr>
          <w:p w14:paraId="6DBD578A" w14:textId="542B722B" w:rsidR="009C6406" w:rsidRPr="0090607F" w:rsidRDefault="009C6406" w:rsidP="0090607F">
            <w:pPr>
              <w:snapToGrid w:val="0"/>
              <w:spacing w:line="276" w:lineRule="auto"/>
              <w:rPr>
                <w:rFonts w:ascii="DFKai-SB" w:eastAsia="DFKai-SB" w:hAnsi="DFKai-SB"/>
                <w:i/>
                <w:color w:val="FF0000"/>
                <w:sz w:val="28"/>
                <w:szCs w:val="28"/>
              </w:rPr>
            </w:pPr>
            <w:r w:rsidRPr="0090607F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</w:rPr>
              <w:t>世界公民可以提供直接幫助、傳遞</w:t>
            </w:r>
            <w:r w:rsidR="007F7CDF" w:rsidRPr="0090607F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  <w:lang w:eastAsia="zh-HK"/>
              </w:rPr>
              <w:t>訊</w:t>
            </w:r>
            <w:r w:rsidRPr="0090607F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</w:rPr>
              <w:t>息、統籌協調、各司其</w:t>
            </w:r>
            <w:r w:rsidR="00AB6B87" w:rsidRPr="0090607F">
              <w:rPr>
                <w:rFonts w:ascii="DFKai-SB" w:eastAsia="DFKai-SB" w:hAnsi="DFKai-SB"/>
                <w:i/>
                <w:color w:val="FF0000"/>
                <w:sz w:val="28"/>
                <w:szCs w:val="28"/>
              </w:rPr>
              <w:t xml:space="preserve"> </w:t>
            </w:r>
          </w:p>
        </w:tc>
      </w:tr>
      <w:tr w:rsidR="009C6406" w:rsidRPr="00DA3885" w14:paraId="7577407A" w14:textId="77777777" w:rsidTr="0078624B">
        <w:tc>
          <w:tcPr>
            <w:tcW w:w="8640" w:type="dxa"/>
          </w:tcPr>
          <w:p w14:paraId="4FE09314" w14:textId="1BE71ABF" w:rsidR="009C6406" w:rsidRPr="0090607F" w:rsidRDefault="00D0030B" w:rsidP="00D85445">
            <w:pPr>
              <w:snapToGrid w:val="0"/>
              <w:spacing w:line="276" w:lineRule="auto"/>
              <w:rPr>
                <w:rFonts w:ascii="DFKai-SB" w:eastAsia="DFKai-SB" w:hAnsi="DFKai-SB"/>
                <w:i/>
                <w:color w:val="FF0000"/>
                <w:sz w:val="28"/>
                <w:szCs w:val="28"/>
              </w:rPr>
            </w:pPr>
            <w:r w:rsidRPr="0090607F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</w:rPr>
              <w:t>職，</w:t>
            </w:r>
            <w:r w:rsidR="00AB6B87" w:rsidRPr="0090607F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</w:rPr>
              <w:t>藉以</w:t>
            </w:r>
            <w:r w:rsidR="00DA3885" w:rsidRPr="0090607F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</w:rPr>
              <w:t>履行世界</w:t>
            </w:r>
            <w:r w:rsidR="00D07F7A" w:rsidRPr="0090607F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</w:rPr>
              <w:t>公民的使命。</w:t>
            </w:r>
          </w:p>
        </w:tc>
      </w:tr>
    </w:tbl>
    <w:p w14:paraId="7AF17CD5" w14:textId="77777777" w:rsidR="0078624B" w:rsidRPr="00DA3885" w:rsidRDefault="0078624B" w:rsidP="0078624B">
      <w:pPr>
        <w:pStyle w:val="ListParagraph"/>
        <w:snapToGrid w:val="0"/>
        <w:ind w:left="0"/>
        <w:jc w:val="center"/>
        <w:rPr>
          <w:rFonts w:ascii="DFKai-SB" w:eastAsia="DFKai-SB" w:hAnsi="DFKai-SB" w:cs="Times New Roman"/>
          <w:sz w:val="28"/>
          <w:szCs w:val="28"/>
        </w:rPr>
      </w:pPr>
    </w:p>
    <w:p w14:paraId="1D4EE29B" w14:textId="77777777" w:rsidR="009C6406" w:rsidRPr="00DA3885" w:rsidRDefault="0078624B" w:rsidP="0078624B">
      <w:pPr>
        <w:pStyle w:val="ListParagraph"/>
        <w:snapToGrid w:val="0"/>
        <w:ind w:left="0"/>
        <w:jc w:val="center"/>
        <w:rPr>
          <w:rFonts w:ascii="DFKai-SB" w:eastAsia="DFKai-SB" w:hAnsi="DFKai-SB" w:cs="Times New Roman"/>
          <w:sz w:val="28"/>
          <w:szCs w:val="28"/>
        </w:rPr>
      </w:pPr>
      <w:r w:rsidRPr="00DA3885">
        <w:rPr>
          <w:rFonts w:ascii="DFKai-SB" w:eastAsia="DFKai-SB" w:hAnsi="DFKai-SB" w:cs="Times New Roman" w:hint="eastAsia"/>
          <w:sz w:val="28"/>
          <w:szCs w:val="28"/>
        </w:rPr>
        <w:sym w:font="Wingdings 2" w:char="F068"/>
      </w:r>
      <w:r w:rsidRPr="00DA3885">
        <w:rPr>
          <w:rFonts w:ascii="DFKai-SB" w:eastAsia="DFKai-SB" w:hAnsi="DFKai-SB" w:cs="Times New Roman" w:hint="eastAsia"/>
          <w:sz w:val="28"/>
          <w:szCs w:val="28"/>
        </w:rPr>
        <w:sym w:font="Wingdings 2" w:char="F068"/>
      </w:r>
      <w:r w:rsidRPr="00DA3885">
        <w:rPr>
          <w:rFonts w:ascii="DFKai-SB" w:eastAsia="DFKai-SB" w:hAnsi="DFKai-SB" w:cs="Times New Roman"/>
          <w:sz w:val="28"/>
          <w:szCs w:val="28"/>
        </w:rPr>
        <w:t xml:space="preserve"> </w:t>
      </w:r>
      <w:r w:rsidRPr="00DA3885">
        <w:rPr>
          <w:rFonts w:ascii="DFKai-SB" w:eastAsia="DFKai-SB" w:hAnsi="DFKai-SB" w:cs="Times New Roman" w:hint="eastAsia"/>
          <w:sz w:val="28"/>
          <w:szCs w:val="28"/>
        </w:rPr>
        <w:t xml:space="preserve">完 </w:t>
      </w:r>
      <w:r w:rsidRPr="00DA3885">
        <w:rPr>
          <w:rFonts w:ascii="DFKai-SB" w:eastAsia="DFKai-SB" w:hAnsi="DFKai-SB" w:cs="Times New Roman" w:hint="eastAsia"/>
          <w:sz w:val="28"/>
          <w:szCs w:val="28"/>
        </w:rPr>
        <w:sym w:font="Wingdings 2" w:char="F068"/>
      </w:r>
      <w:r w:rsidRPr="00DA3885">
        <w:rPr>
          <w:rFonts w:ascii="DFKai-SB" w:eastAsia="DFKai-SB" w:hAnsi="DFKai-SB" w:cs="Times New Roman" w:hint="eastAsia"/>
          <w:sz w:val="28"/>
          <w:szCs w:val="28"/>
        </w:rPr>
        <w:sym w:font="Wingdings 2" w:char="F068"/>
      </w:r>
    </w:p>
    <w:sectPr w:rsidR="009C6406" w:rsidRPr="00DA3885" w:rsidSect="00285C21">
      <w:footerReference w:type="default" r:id="rId15"/>
      <w:pgSz w:w="11907" w:h="16840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4F3CA" w14:textId="77777777" w:rsidR="00465341" w:rsidRDefault="00465341" w:rsidP="00EC5375">
      <w:pPr>
        <w:spacing w:after="0" w:line="240" w:lineRule="auto"/>
      </w:pPr>
      <w:r>
        <w:separator/>
      </w:r>
    </w:p>
  </w:endnote>
  <w:endnote w:type="continuationSeparator" w:id="0">
    <w:p w14:paraId="2A5E41F9" w14:textId="77777777" w:rsidR="00465341" w:rsidRDefault="00465341" w:rsidP="00EC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8536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B31319" w14:textId="65136DB4" w:rsidR="003F1E7F" w:rsidRDefault="003F1E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4A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E28675" w14:textId="77777777" w:rsidR="00EC5375" w:rsidRDefault="00EC5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F7F0C" w14:textId="77777777" w:rsidR="00465341" w:rsidRDefault="00465341" w:rsidP="00EC5375">
      <w:pPr>
        <w:spacing w:after="0" w:line="240" w:lineRule="auto"/>
      </w:pPr>
      <w:r>
        <w:separator/>
      </w:r>
    </w:p>
  </w:footnote>
  <w:footnote w:type="continuationSeparator" w:id="0">
    <w:p w14:paraId="6011EE35" w14:textId="77777777" w:rsidR="00465341" w:rsidRDefault="00465341" w:rsidP="00EC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15D56"/>
    <w:multiLevelType w:val="hybridMultilevel"/>
    <w:tmpl w:val="EB722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D0050"/>
    <w:multiLevelType w:val="hybridMultilevel"/>
    <w:tmpl w:val="DC2C417C"/>
    <w:lvl w:ilvl="0" w:tplc="C0A056B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DB72A86"/>
    <w:multiLevelType w:val="hybridMultilevel"/>
    <w:tmpl w:val="22EAE164"/>
    <w:lvl w:ilvl="0" w:tplc="A5AEB506">
      <w:numFmt w:val="bullet"/>
      <w:lvlText w:val=""/>
      <w:lvlJc w:val="left"/>
      <w:pPr>
        <w:ind w:left="720" w:hanging="360"/>
      </w:pPr>
      <w:rPr>
        <w:rFonts w:ascii="Symbol" w:eastAsia="DFKai-SB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62D7F"/>
    <w:multiLevelType w:val="hybridMultilevel"/>
    <w:tmpl w:val="31D891A8"/>
    <w:lvl w:ilvl="0" w:tplc="487C20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27A1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6CFD3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7A935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60098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6ABC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A4D69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126A6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AEBD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67CC4F4F"/>
    <w:multiLevelType w:val="hybridMultilevel"/>
    <w:tmpl w:val="CF628E94"/>
    <w:lvl w:ilvl="0" w:tplc="CF3CE0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9732C2F"/>
    <w:multiLevelType w:val="hybridMultilevel"/>
    <w:tmpl w:val="63F4F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zA2NzY1NzExNzVR0lEKTi0uzszPAykwMawFANLjWZgtAAAA"/>
  </w:docVars>
  <w:rsids>
    <w:rsidRoot w:val="00094627"/>
    <w:rsid w:val="00000F91"/>
    <w:rsid w:val="00015207"/>
    <w:rsid w:val="0002241E"/>
    <w:rsid w:val="000264C7"/>
    <w:rsid w:val="00030AA5"/>
    <w:rsid w:val="000334D2"/>
    <w:rsid w:val="0003433F"/>
    <w:rsid w:val="000375C2"/>
    <w:rsid w:val="00042B74"/>
    <w:rsid w:val="00046784"/>
    <w:rsid w:val="00046E77"/>
    <w:rsid w:val="00050857"/>
    <w:rsid w:val="0006265A"/>
    <w:rsid w:val="0007189A"/>
    <w:rsid w:val="00081FAB"/>
    <w:rsid w:val="00083D05"/>
    <w:rsid w:val="000876CF"/>
    <w:rsid w:val="00094627"/>
    <w:rsid w:val="000B04B2"/>
    <w:rsid w:val="000B5385"/>
    <w:rsid w:val="000B71BD"/>
    <w:rsid w:val="000C5D85"/>
    <w:rsid w:val="000C6C84"/>
    <w:rsid w:val="000D40E8"/>
    <w:rsid w:val="000D57A6"/>
    <w:rsid w:val="000D7013"/>
    <w:rsid w:val="000D7A09"/>
    <w:rsid w:val="000E2C46"/>
    <w:rsid w:val="000E3E29"/>
    <w:rsid w:val="000E74D0"/>
    <w:rsid w:val="000F09F8"/>
    <w:rsid w:val="000F654D"/>
    <w:rsid w:val="00101945"/>
    <w:rsid w:val="0012394A"/>
    <w:rsid w:val="001339AA"/>
    <w:rsid w:val="0014064F"/>
    <w:rsid w:val="0014623E"/>
    <w:rsid w:val="00146D04"/>
    <w:rsid w:val="00157665"/>
    <w:rsid w:val="00163548"/>
    <w:rsid w:val="00173F87"/>
    <w:rsid w:val="0018086A"/>
    <w:rsid w:val="00182449"/>
    <w:rsid w:val="00193AAE"/>
    <w:rsid w:val="001A10A6"/>
    <w:rsid w:val="001A10D4"/>
    <w:rsid w:val="001A3547"/>
    <w:rsid w:val="001C20FD"/>
    <w:rsid w:val="001E4E7A"/>
    <w:rsid w:val="001E6CA5"/>
    <w:rsid w:val="001F0CA7"/>
    <w:rsid w:val="001F6B6B"/>
    <w:rsid w:val="00204261"/>
    <w:rsid w:val="0020483C"/>
    <w:rsid w:val="00206EC9"/>
    <w:rsid w:val="002301DE"/>
    <w:rsid w:val="00230F79"/>
    <w:rsid w:val="00234061"/>
    <w:rsid w:val="00237B74"/>
    <w:rsid w:val="00237D81"/>
    <w:rsid w:val="002439F8"/>
    <w:rsid w:val="00244F75"/>
    <w:rsid w:val="00247014"/>
    <w:rsid w:val="00250EDC"/>
    <w:rsid w:val="00253303"/>
    <w:rsid w:val="00261702"/>
    <w:rsid w:val="00267B31"/>
    <w:rsid w:val="0027207F"/>
    <w:rsid w:val="00276393"/>
    <w:rsid w:val="00277B06"/>
    <w:rsid w:val="00285C21"/>
    <w:rsid w:val="0029193A"/>
    <w:rsid w:val="00294488"/>
    <w:rsid w:val="002A3544"/>
    <w:rsid w:val="002A39DE"/>
    <w:rsid w:val="002C14BD"/>
    <w:rsid w:val="002C1B7B"/>
    <w:rsid w:val="002C7996"/>
    <w:rsid w:val="002D2041"/>
    <w:rsid w:val="002E19DE"/>
    <w:rsid w:val="002F32F6"/>
    <w:rsid w:val="003045DA"/>
    <w:rsid w:val="00310692"/>
    <w:rsid w:val="00314393"/>
    <w:rsid w:val="00315671"/>
    <w:rsid w:val="00320AD0"/>
    <w:rsid w:val="003220EC"/>
    <w:rsid w:val="003416F7"/>
    <w:rsid w:val="0034351B"/>
    <w:rsid w:val="00343DB2"/>
    <w:rsid w:val="0036166B"/>
    <w:rsid w:val="00380415"/>
    <w:rsid w:val="00393424"/>
    <w:rsid w:val="003B3E40"/>
    <w:rsid w:val="003B4468"/>
    <w:rsid w:val="003B758C"/>
    <w:rsid w:val="003C0BA9"/>
    <w:rsid w:val="003D4151"/>
    <w:rsid w:val="003D73A3"/>
    <w:rsid w:val="003D795D"/>
    <w:rsid w:val="003E04FB"/>
    <w:rsid w:val="003E2C48"/>
    <w:rsid w:val="003E5A08"/>
    <w:rsid w:val="003E747B"/>
    <w:rsid w:val="003F1E7F"/>
    <w:rsid w:val="003F2435"/>
    <w:rsid w:val="003F3327"/>
    <w:rsid w:val="003F618E"/>
    <w:rsid w:val="0041350F"/>
    <w:rsid w:val="00414366"/>
    <w:rsid w:val="00414A84"/>
    <w:rsid w:val="00416F2C"/>
    <w:rsid w:val="00426D1A"/>
    <w:rsid w:val="00430637"/>
    <w:rsid w:val="00443F96"/>
    <w:rsid w:val="00446823"/>
    <w:rsid w:val="00446F1E"/>
    <w:rsid w:val="004522F3"/>
    <w:rsid w:val="004578E2"/>
    <w:rsid w:val="00465341"/>
    <w:rsid w:val="0046621F"/>
    <w:rsid w:val="0047365A"/>
    <w:rsid w:val="00494AEA"/>
    <w:rsid w:val="004A62CC"/>
    <w:rsid w:val="004B22B2"/>
    <w:rsid w:val="004B380C"/>
    <w:rsid w:val="004B7EBB"/>
    <w:rsid w:val="004C5069"/>
    <w:rsid w:val="004E23D1"/>
    <w:rsid w:val="004E327C"/>
    <w:rsid w:val="004E796D"/>
    <w:rsid w:val="004F4CB4"/>
    <w:rsid w:val="00500812"/>
    <w:rsid w:val="00506FAA"/>
    <w:rsid w:val="005123FC"/>
    <w:rsid w:val="00514A6B"/>
    <w:rsid w:val="005202D4"/>
    <w:rsid w:val="00523B36"/>
    <w:rsid w:val="005401DB"/>
    <w:rsid w:val="00570209"/>
    <w:rsid w:val="00572A5C"/>
    <w:rsid w:val="00572D90"/>
    <w:rsid w:val="005835EB"/>
    <w:rsid w:val="00591C50"/>
    <w:rsid w:val="005950CC"/>
    <w:rsid w:val="005A65CF"/>
    <w:rsid w:val="005B0A51"/>
    <w:rsid w:val="005B6EEF"/>
    <w:rsid w:val="005D4646"/>
    <w:rsid w:val="005E4B18"/>
    <w:rsid w:val="00603E80"/>
    <w:rsid w:val="00604D12"/>
    <w:rsid w:val="0060722C"/>
    <w:rsid w:val="0061469D"/>
    <w:rsid w:val="00617BBC"/>
    <w:rsid w:val="00636C4E"/>
    <w:rsid w:val="0063770E"/>
    <w:rsid w:val="00650321"/>
    <w:rsid w:val="0065046D"/>
    <w:rsid w:val="006562C9"/>
    <w:rsid w:val="00660940"/>
    <w:rsid w:val="00675EC0"/>
    <w:rsid w:val="00680D8C"/>
    <w:rsid w:val="00681705"/>
    <w:rsid w:val="00684122"/>
    <w:rsid w:val="006930C8"/>
    <w:rsid w:val="00694C24"/>
    <w:rsid w:val="006A2884"/>
    <w:rsid w:val="006C1F9E"/>
    <w:rsid w:val="006C3C88"/>
    <w:rsid w:val="006D2DDA"/>
    <w:rsid w:val="006D5AA8"/>
    <w:rsid w:val="006D7DFB"/>
    <w:rsid w:val="006E04A6"/>
    <w:rsid w:val="006E14BB"/>
    <w:rsid w:val="006E6873"/>
    <w:rsid w:val="006F15AD"/>
    <w:rsid w:val="006F3770"/>
    <w:rsid w:val="006F78F9"/>
    <w:rsid w:val="00702C3E"/>
    <w:rsid w:val="007105EF"/>
    <w:rsid w:val="00713FF5"/>
    <w:rsid w:val="007145D6"/>
    <w:rsid w:val="00726942"/>
    <w:rsid w:val="0073074E"/>
    <w:rsid w:val="007358FA"/>
    <w:rsid w:val="007515B6"/>
    <w:rsid w:val="00754B88"/>
    <w:rsid w:val="00755418"/>
    <w:rsid w:val="00760CB4"/>
    <w:rsid w:val="00773D44"/>
    <w:rsid w:val="0077452E"/>
    <w:rsid w:val="00784D44"/>
    <w:rsid w:val="00785AA3"/>
    <w:rsid w:val="00785D01"/>
    <w:rsid w:val="0078624B"/>
    <w:rsid w:val="007868F8"/>
    <w:rsid w:val="00794DB9"/>
    <w:rsid w:val="00796A47"/>
    <w:rsid w:val="007A0FDA"/>
    <w:rsid w:val="007A6FB1"/>
    <w:rsid w:val="007A7889"/>
    <w:rsid w:val="007B4270"/>
    <w:rsid w:val="007C18C9"/>
    <w:rsid w:val="007C59C7"/>
    <w:rsid w:val="007D061B"/>
    <w:rsid w:val="007D3902"/>
    <w:rsid w:val="007D5321"/>
    <w:rsid w:val="007D5ED9"/>
    <w:rsid w:val="007E5455"/>
    <w:rsid w:val="007F6369"/>
    <w:rsid w:val="007F7968"/>
    <w:rsid w:val="007F7CDF"/>
    <w:rsid w:val="008059E8"/>
    <w:rsid w:val="0084027A"/>
    <w:rsid w:val="00841CBE"/>
    <w:rsid w:val="00853889"/>
    <w:rsid w:val="00862440"/>
    <w:rsid w:val="00866E24"/>
    <w:rsid w:val="0087691E"/>
    <w:rsid w:val="008B4D5C"/>
    <w:rsid w:val="008C1828"/>
    <w:rsid w:val="008C6C3E"/>
    <w:rsid w:val="008D1E97"/>
    <w:rsid w:val="008E5015"/>
    <w:rsid w:val="008F1BA1"/>
    <w:rsid w:val="008F4446"/>
    <w:rsid w:val="00903F67"/>
    <w:rsid w:val="0090607F"/>
    <w:rsid w:val="00907CCE"/>
    <w:rsid w:val="009219D1"/>
    <w:rsid w:val="0092514B"/>
    <w:rsid w:val="009310C6"/>
    <w:rsid w:val="0093567C"/>
    <w:rsid w:val="00942125"/>
    <w:rsid w:val="00945487"/>
    <w:rsid w:val="00963EF9"/>
    <w:rsid w:val="00984C7E"/>
    <w:rsid w:val="00986A64"/>
    <w:rsid w:val="009A03BB"/>
    <w:rsid w:val="009B789A"/>
    <w:rsid w:val="009C6406"/>
    <w:rsid w:val="009E23D7"/>
    <w:rsid w:val="009F5F93"/>
    <w:rsid w:val="00A15F27"/>
    <w:rsid w:val="00A216B8"/>
    <w:rsid w:val="00A27177"/>
    <w:rsid w:val="00A346E6"/>
    <w:rsid w:val="00A37C92"/>
    <w:rsid w:val="00A42FDB"/>
    <w:rsid w:val="00A47923"/>
    <w:rsid w:val="00A51E79"/>
    <w:rsid w:val="00A52840"/>
    <w:rsid w:val="00AA3802"/>
    <w:rsid w:val="00AA38BA"/>
    <w:rsid w:val="00AB6A2D"/>
    <w:rsid w:val="00AB6B87"/>
    <w:rsid w:val="00AC01E4"/>
    <w:rsid w:val="00AC10F6"/>
    <w:rsid w:val="00AC5AAD"/>
    <w:rsid w:val="00AD5917"/>
    <w:rsid w:val="00AE03C6"/>
    <w:rsid w:val="00AE47E7"/>
    <w:rsid w:val="00AE657F"/>
    <w:rsid w:val="00AF2CB7"/>
    <w:rsid w:val="00B02800"/>
    <w:rsid w:val="00B02A51"/>
    <w:rsid w:val="00B06882"/>
    <w:rsid w:val="00B102F0"/>
    <w:rsid w:val="00B1035F"/>
    <w:rsid w:val="00B13922"/>
    <w:rsid w:val="00B14D2D"/>
    <w:rsid w:val="00B25031"/>
    <w:rsid w:val="00B30453"/>
    <w:rsid w:val="00B33E45"/>
    <w:rsid w:val="00B47174"/>
    <w:rsid w:val="00B561E0"/>
    <w:rsid w:val="00B645E6"/>
    <w:rsid w:val="00B64E5E"/>
    <w:rsid w:val="00B847C1"/>
    <w:rsid w:val="00B869FE"/>
    <w:rsid w:val="00B8736F"/>
    <w:rsid w:val="00BA420E"/>
    <w:rsid w:val="00BA79D7"/>
    <w:rsid w:val="00BD1A4F"/>
    <w:rsid w:val="00BD5923"/>
    <w:rsid w:val="00BD734B"/>
    <w:rsid w:val="00BE7D33"/>
    <w:rsid w:val="00C06CCC"/>
    <w:rsid w:val="00C20525"/>
    <w:rsid w:val="00C4021C"/>
    <w:rsid w:val="00C40748"/>
    <w:rsid w:val="00C45E56"/>
    <w:rsid w:val="00C540FB"/>
    <w:rsid w:val="00C73C0E"/>
    <w:rsid w:val="00C84AF6"/>
    <w:rsid w:val="00C8707C"/>
    <w:rsid w:val="00CB403D"/>
    <w:rsid w:val="00CB5529"/>
    <w:rsid w:val="00CB6F57"/>
    <w:rsid w:val="00CC6820"/>
    <w:rsid w:val="00CD074D"/>
    <w:rsid w:val="00CD5A37"/>
    <w:rsid w:val="00CF4B8E"/>
    <w:rsid w:val="00D0030B"/>
    <w:rsid w:val="00D07F7A"/>
    <w:rsid w:val="00D107CE"/>
    <w:rsid w:val="00D279FF"/>
    <w:rsid w:val="00D31B34"/>
    <w:rsid w:val="00D35F22"/>
    <w:rsid w:val="00D42F71"/>
    <w:rsid w:val="00D44967"/>
    <w:rsid w:val="00D61727"/>
    <w:rsid w:val="00D63148"/>
    <w:rsid w:val="00D8239A"/>
    <w:rsid w:val="00D85445"/>
    <w:rsid w:val="00D963E0"/>
    <w:rsid w:val="00DA1569"/>
    <w:rsid w:val="00DA3885"/>
    <w:rsid w:val="00DA5D6B"/>
    <w:rsid w:val="00DA635D"/>
    <w:rsid w:val="00DB3477"/>
    <w:rsid w:val="00DB7021"/>
    <w:rsid w:val="00DB74D3"/>
    <w:rsid w:val="00DB79CC"/>
    <w:rsid w:val="00DC0F09"/>
    <w:rsid w:val="00DC39DC"/>
    <w:rsid w:val="00DC3D0F"/>
    <w:rsid w:val="00DD1BDB"/>
    <w:rsid w:val="00DD4F29"/>
    <w:rsid w:val="00DE01D1"/>
    <w:rsid w:val="00DE56F8"/>
    <w:rsid w:val="00DF2A45"/>
    <w:rsid w:val="00DF4A78"/>
    <w:rsid w:val="00DF5191"/>
    <w:rsid w:val="00E20FCE"/>
    <w:rsid w:val="00E2612B"/>
    <w:rsid w:val="00E2690C"/>
    <w:rsid w:val="00E27FC6"/>
    <w:rsid w:val="00E30B38"/>
    <w:rsid w:val="00E30F2F"/>
    <w:rsid w:val="00E44CCD"/>
    <w:rsid w:val="00E904EC"/>
    <w:rsid w:val="00E97A8E"/>
    <w:rsid w:val="00EA6FDB"/>
    <w:rsid w:val="00EA75BE"/>
    <w:rsid w:val="00EB0E23"/>
    <w:rsid w:val="00EB3702"/>
    <w:rsid w:val="00EB4F03"/>
    <w:rsid w:val="00EC2973"/>
    <w:rsid w:val="00EC5375"/>
    <w:rsid w:val="00ED0C5A"/>
    <w:rsid w:val="00F0342E"/>
    <w:rsid w:val="00F07839"/>
    <w:rsid w:val="00F17A54"/>
    <w:rsid w:val="00F26916"/>
    <w:rsid w:val="00F31D7F"/>
    <w:rsid w:val="00F33DC0"/>
    <w:rsid w:val="00F408F9"/>
    <w:rsid w:val="00F44109"/>
    <w:rsid w:val="00F559EF"/>
    <w:rsid w:val="00F61320"/>
    <w:rsid w:val="00F61C2D"/>
    <w:rsid w:val="00F72BD7"/>
    <w:rsid w:val="00F762DD"/>
    <w:rsid w:val="00F8234D"/>
    <w:rsid w:val="00F836F8"/>
    <w:rsid w:val="00F90A3B"/>
    <w:rsid w:val="00F91B70"/>
    <w:rsid w:val="00F97AB4"/>
    <w:rsid w:val="00FB486F"/>
    <w:rsid w:val="00FB5CAC"/>
    <w:rsid w:val="00FB6279"/>
    <w:rsid w:val="00FB671D"/>
    <w:rsid w:val="00FC1CA4"/>
    <w:rsid w:val="00FC71B1"/>
    <w:rsid w:val="00FE09DE"/>
    <w:rsid w:val="00FE2DF2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9FBAF"/>
  <w15:chartTrackingRefBased/>
  <w15:docId w15:val="{CCDD48C9-F711-4F2E-B3DF-7908C6E0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3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046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45D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80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9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D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537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5375"/>
    <w:rPr>
      <w:sz w:val="20"/>
      <w:szCs w:val="20"/>
    </w:rPr>
  </w:style>
  <w:style w:type="paragraph" w:customStyle="1" w:styleId="Default">
    <w:name w:val="Default"/>
    <w:rsid w:val="00B102F0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51E79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796A47"/>
  </w:style>
  <w:style w:type="character" w:styleId="CommentReference">
    <w:name w:val="annotation reference"/>
    <w:basedOn w:val="DefaultParagraphFont"/>
    <w:uiPriority w:val="99"/>
    <w:semiHidden/>
    <w:unhideWhenUsed/>
    <w:rsid w:val="00173F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F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F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F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hyperlink" Target="https://emm.edcity.hk/media/%E7%94%9F%E6%B4%BB%E8%88%87%E7%A4%BE%E6%9C%83%E3%80%8C%E4%B8%89%E5%88%86%E9%90%98%E6%A6%82%E5%BF%B5%E3%80%8D%E5%8B%95%E7%95%AB%E8%A6%96%E5%83%8F%E7%89%87%E6%AE%B5%E7%B3%BB%E5%88%97%EF%BC%9A%EF%BC%885%EF%BC%89%E4%B8%96%E7%95%8C%E5%85%AC%E6%B0%91+%28%E9%85%8D%E4%BB%A5%E4%B8%AD%E6%96%87%E5%AD%97%E5%B9%95%29/1_xjypjmeg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7605FC-F579-4EC5-8A35-F58D596FEC50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FA90BF55-C3FD-4F59-90FB-B81EC87C23CB}">
      <dgm:prSet phldrT="[文字]" custT="1"/>
      <dgm:spPr/>
      <dgm:t>
        <a:bodyPr/>
        <a:lstStyle/>
        <a:p>
          <a:pPr algn="ctr"/>
          <a:r>
            <a:rPr lang="zh-HK" sz="1400" b="0">
              <a:latin typeface="標楷體" panose="03000509000000000000" pitchFamily="65" charset="-120"/>
              <a:ea typeface="標楷體" panose="03000509000000000000" pitchFamily="65" charset="-120"/>
            </a:rPr>
            <a:t>世界公民素</a:t>
          </a:r>
          <a:r>
            <a:rPr 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養</a:t>
          </a:r>
          <a:endParaRPr lang="zh-TW" altLang="en-US" sz="14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E3E04AC-BA77-43BA-8DDA-FDC30A8D1EC4}" type="parTrans" cxnId="{41F34802-3532-4DB4-A7F4-ADEC9D5A4BC6}">
      <dgm:prSet/>
      <dgm:spPr/>
      <dgm:t>
        <a:bodyPr/>
        <a:lstStyle/>
        <a:p>
          <a:pPr algn="ctr"/>
          <a:endParaRPr lang="zh-TW" altLang="en-US"/>
        </a:p>
      </dgm:t>
    </dgm:pt>
    <dgm:pt modelId="{B97DF001-4747-41E3-91FC-1D45AE9BBE1A}" type="sibTrans" cxnId="{41F34802-3532-4DB4-A7F4-ADEC9D5A4BC6}">
      <dgm:prSet/>
      <dgm:spPr/>
      <dgm:t>
        <a:bodyPr/>
        <a:lstStyle/>
        <a:p>
          <a:pPr algn="ctr"/>
          <a:endParaRPr lang="zh-TW" altLang="en-US"/>
        </a:p>
      </dgm:t>
    </dgm:pt>
    <dgm:pt modelId="{B850954F-EC3C-4B69-853B-26952905BCDC}">
      <dgm:prSet phldrT="[文字]" custT="1"/>
      <dgm:spPr/>
      <dgm:t>
        <a:bodyPr/>
        <a:lstStyle/>
        <a:p>
          <a:pPr algn="ctr"/>
          <a:r>
            <a:rPr lang="zh-HK" sz="1400" b="0">
              <a:latin typeface="標楷體" panose="03000509000000000000" pitchFamily="65" charset="-120"/>
              <a:ea typeface="標楷體" panose="03000509000000000000" pitchFamily="65" charset="-120"/>
            </a:rPr>
            <a:t>了解世</a:t>
          </a:r>
          <a:r>
            <a:rPr 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界</a:t>
          </a:r>
          <a:endParaRPr lang="zh-TW" altLang="en-US" sz="14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BD90030-A538-4C0D-951F-BA09F22E897E}" type="parTrans" cxnId="{49CBD29B-49BD-4A83-A3DA-81890F703D75}">
      <dgm:prSet/>
      <dgm:spPr/>
      <dgm:t>
        <a:bodyPr/>
        <a:lstStyle/>
        <a:p>
          <a:pPr algn="ctr"/>
          <a:endParaRPr lang="zh-TW" altLang="en-US"/>
        </a:p>
      </dgm:t>
    </dgm:pt>
    <dgm:pt modelId="{D62E36A3-013A-471E-B54F-786A3591DA54}" type="sibTrans" cxnId="{49CBD29B-49BD-4A83-A3DA-81890F703D75}">
      <dgm:prSet/>
      <dgm:spPr/>
      <dgm:t>
        <a:bodyPr/>
        <a:lstStyle/>
        <a:p>
          <a:pPr algn="ctr"/>
          <a:endParaRPr lang="zh-TW" altLang="en-US"/>
        </a:p>
      </dgm:t>
    </dgm:pt>
    <dgm:pt modelId="{536939C9-BD51-41F2-B0FE-95BA39BEEE0E}">
      <dgm:prSet phldrT="[文字]" custT="1"/>
      <dgm:spPr/>
      <dgm:t>
        <a:bodyPr/>
        <a:lstStyle/>
        <a:p>
          <a:pPr algn="ctr"/>
          <a:r>
            <a:rPr lang="zh-HK" sz="1400" b="0">
              <a:latin typeface="標楷體" panose="03000509000000000000" pitchFamily="65" charset="-120"/>
              <a:ea typeface="標楷體" panose="03000509000000000000" pitchFamily="65" charset="-120"/>
            </a:rPr>
            <a:t>尊重多元</a:t>
          </a:r>
          <a:endParaRPr lang="zh-TW" altLang="en-US" sz="14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96948F5-882E-47F0-B422-BC784CE33DDE}" type="parTrans" cxnId="{B04DBD81-E0E8-4F7C-8EB1-A87996ADC1FB}">
      <dgm:prSet/>
      <dgm:spPr/>
      <dgm:t>
        <a:bodyPr/>
        <a:lstStyle/>
        <a:p>
          <a:pPr algn="ctr"/>
          <a:endParaRPr lang="zh-TW" altLang="en-US"/>
        </a:p>
      </dgm:t>
    </dgm:pt>
    <dgm:pt modelId="{0D552F56-8E9D-469C-A526-9DB3236D1CAF}" type="sibTrans" cxnId="{B04DBD81-E0E8-4F7C-8EB1-A87996ADC1FB}">
      <dgm:prSet/>
      <dgm:spPr/>
      <dgm:t>
        <a:bodyPr/>
        <a:lstStyle/>
        <a:p>
          <a:pPr algn="ctr"/>
          <a:endParaRPr lang="zh-TW" altLang="en-US"/>
        </a:p>
      </dgm:t>
    </dgm:pt>
    <dgm:pt modelId="{DDB6147F-24C8-4836-B61B-71499D25A39B}">
      <dgm:prSet phldrT="[文字]" custT="1"/>
      <dgm:spPr/>
      <dgm:t>
        <a:bodyPr/>
        <a:lstStyle/>
        <a:p>
          <a:pPr algn="ctr"/>
          <a:r>
            <a:rPr lang="zh-HK" sz="1400" b="0">
              <a:latin typeface="標楷體" panose="03000509000000000000" pitchFamily="65" charset="-120"/>
              <a:ea typeface="標楷體" panose="03000509000000000000" pitchFamily="65" charset="-120"/>
            </a:rPr>
            <a:t>溝</a:t>
          </a:r>
          <a:r>
            <a:rPr 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通</a:t>
          </a:r>
          <a:r>
            <a:rPr lang="zh-HK" sz="1400" b="0">
              <a:latin typeface="標楷體" panose="03000509000000000000" pitchFamily="65" charset="-120"/>
              <a:ea typeface="標楷體" panose="03000509000000000000" pitchFamily="65" charset="-120"/>
            </a:rPr>
            <a:t>解難</a:t>
          </a:r>
          <a:endParaRPr lang="zh-TW" altLang="en-US" sz="14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031F958-6164-41A9-A709-082094F9297E}" type="parTrans" cxnId="{893CE1E1-E816-49FE-9A2D-2F766C7227C2}">
      <dgm:prSet/>
      <dgm:spPr/>
      <dgm:t>
        <a:bodyPr/>
        <a:lstStyle/>
        <a:p>
          <a:pPr algn="ctr"/>
          <a:endParaRPr lang="zh-TW" altLang="en-US"/>
        </a:p>
      </dgm:t>
    </dgm:pt>
    <dgm:pt modelId="{22573B09-EC54-4DC5-94C4-609713C61A3C}" type="sibTrans" cxnId="{893CE1E1-E816-49FE-9A2D-2F766C7227C2}">
      <dgm:prSet/>
      <dgm:spPr/>
      <dgm:t>
        <a:bodyPr/>
        <a:lstStyle/>
        <a:p>
          <a:pPr algn="ctr"/>
          <a:endParaRPr lang="zh-TW" altLang="en-US"/>
        </a:p>
      </dgm:t>
    </dgm:pt>
    <dgm:pt modelId="{315BAFAA-7CDB-40B5-9562-844AD8D7946C}">
      <dgm:prSet phldrT="[文字]" custT="1"/>
      <dgm:spPr/>
      <dgm:t>
        <a:bodyPr/>
        <a:lstStyle/>
        <a:p>
          <a:pPr algn="ctr"/>
          <a:r>
            <a:rPr lang="zh-HK" sz="1400" b="0" i="1" u="sng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參與實踐</a:t>
          </a:r>
          <a:endParaRPr lang="zh-TW" altLang="en-US" sz="1400" b="0" i="1" u="sng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FC73F8F-7833-4BB2-8C79-8B659B1E8EDA}" type="parTrans" cxnId="{4EC6CD87-3042-4639-969C-B71C74965683}">
      <dgm:prSet/>
      <dgm:spPr/>
      <dgm:t>
        <a:bodyPr/>
        <a:lstStyle/>
        <a:p>
          <a:pPr algn="ctr"/>
          <a:endParaRPr lang="zh-TW" altLang="en-US"/>
        </a:p>
      </dgm:t>
    </dgm:pt>
    <dgm:pt modelId="{81934776-2D36-41AA-AF17-E65D57A1836F}" type="sibTrans" cxnId="{4EC6CD87-3042-4639-969C-B71C74965683}">
      <dgm:prSet/>
      <dgm:spPr/>
      <dgm:t>
        <a:bodyPr/>
        <a:lstStyle/>
        <a:p>
          <a:pPr algn="ctr"/>
          <a:endParaRPr lang="zh-TW" altLang="en-US"/>
        </a:p>
      </dgm:t>
    </dgm:pt>
    <dgm:pt modelId="{1F959420-BFDA-4993-B196-6E797D1A19D8}" type="pres">
      <dgm:prSet presAssocID="{647605FC-F579-4EC5-8A35-F58D596FEC50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761BBBE-3B86-4D40-A57E-AA0D52BB8B1A}" type="pres">
      <dgm:prSet presAssocID="{647605FC-F579-4EC5-8A35-F58D596FEC50}" presName="matrix" presStyleCnt="0"/>
      <dgm:spPr/>
      <dgm:t>
        <a:bodyPr/>
        <a:lstStyle/>
        <a:p>
          <a:endParaRPr lang="en-US"/>
        </a:p>
      </dgm:t>
    </dgm:pt>
    <dgm:pt modelId="{771DE508-76C1-41E5-9437-66886E9D1E16}" type="pres">
      <dgm:prSet presAssocID="{647605FC-F579-4EC5-8A35-F58D596FEC50}" presName="tile1" presStyleLbl="node1" presStyleIdx="0" presStyleCnt="4"/>
      <dgm:spPr/>
      <dgm:t>
        <a:bodyPr/>
        <a:lstStyle/>
        <a:p>
          <a:endParaRPr lang="en-US"/>
        </a:p>
      </dgm:t>
    </dgm:pt>
    <dgm:pt modelId="{CD3661D8-9234-465E-9697-923020486A38}" type="pres">
      <dgm:prSet presAssocID="{647605FC-F579-4EC5-8A35-F58D596FEC50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5E91083-95B2-459F-B6D1-69CAD87384FF}" type="pres">
      <dgm:prSet presAssocID="{647605FC-F579-4EC5-8A35-F58D596FEC50}" presName="tile2" presStyleLbl="node1" presStyleIdx="1" presStyleCnt="4"/>
      <dgm:spPr/>
      <dgm:t>
        <a:bodyPr/>
        <a:lstStyle/>
        <a:p>
          <a:endParaRPr lang="en-US"/>
        </a:p>
      </dgm:t>
    </dgm:pt>
    <dgm:pt modelId="{30D33430-ECDB-42EB-B583-F5B95F592F32}" type="pres">
      <dgm:prSet presAssocID="{647605FC-F579-4EC5-8A35-F58D596FEC50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6DC71E4-90FB-4386-976B-866E0AE8A1F6}" type="pres">
      <dgm:prSet presAssocID="{647605FC-F579-4EC5-8A35-F58D596FEC50}" presName="tile3" presStyleLbl="node1" presStyleIdx="2" presStyleCnt="4"/>
      <dgm:spPr/>
      <dgm:t>
        <a:bodyPr/>
        <a:lstStyle/>
        <a:p>
          <a:endParaRPr lang="en-US"/>
        </a:p>
      </dgm:t>
    </dgm:pt>
    <dgm:pt modelId="{3193A93E-13E9-41CD-8504-7875586B433D}" type="pres">
      <dgm:prSet presAssocID="{647605FC-F579-4EC5-8A35-F58D596FEC50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EDB071F-E8BD-41F8-A475-291AA797E877}" type="pres">
      <dgm:prSet presAssocID="{647605FC-F579-4EC5-8A35-F58D596FEC50}" presName="tile4" presStyleLbl="node1" presStyleIdx="3" presStyleCnt="4"/>
      <dgm:spPr/>
      <dgm:t>
        <a:bodyPr/>
        <a:lstStyle/>
        <a:p>
          <a:endParaRPr lang="en-US"/>
        </a:p>
      </dgm:t>
    </dgm:pt>
    <dgm:pt modelId="{6163CF4A-46EF-4291-9E98-9A970623ACE2}" type="pres">
      <dgm:prSet presAssocID="{647605FC-F579-4EC5-8A35-F58D596FEC50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35007D1-23C4-40D0-99D0-D22B4CA9BB62}" type="pres">
      <dgm:prSet presAssocID="{647605FC-F579-4EC5-8A35-F58D596FEC50}" presName="centerTile" presStyleLbl="fgShp" presStyleIdx="0" presStyleCnt="1" custScaleX="119711" custScaleY="116017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</dgm:ptLst>
  <dgm:cxnLst>
    <dgm:cxn modelId="{37F069FE-8B4D-4C2E-ABDC-E99A9DEA4CEA}" type="presOf" srcId="{647605FC-F579-4EC5-8A35-F58D596FEC50}" destId="{1F959420-BFDA-4993-B196-6E797D1A19D8}" srcOrd="0" destOrd="0" presId="urn:microsoft.com/office/officeart/2005/8/layout/matrix1"/>
    <dgm:cxn modelId="{49CBD29B-49BD-4A83-A3DA-81890F703D75}" srcId="{FA90BF55-C3FD-4F59-90FB-B81EC87C23CB}" destId="{B850954F-EC3C-4B69-853B-26952905BCDC}" srcOrd="0" destOrd="0" parTransId="{DBD90030-A538-4C0D-951F-BA09F22E897E}" sibTransId="{D62E36A3-013A-471E-B54F-786A3591DA54}"/>
    <dgm:cxn modelId="{8E8060B2-AFCE-4AE9-B722-C1984808967D}" type="presOf" srcId="{B850954F-EC3C-4B69-853B-26952905BCDC}" destId="{771DE508-76C1-41E5-9437-66886E9D1E16}" srcOrd="0" destOrd="0" presId="urn:microsoft.com/office/officeart/2005/8/layout/matrix1"/>
    <dgm:cxn modelId="{41F34802-3532-4DB4-A7F4-ADEC9D5A4BC6}" srcId="{647605FC-F579-4EC5-8A35-F58D596FEC50}" destId="{FA90BF55-C3FD-4F59-90FB-B81EC87C23CB}" srcOrd="0" destOrd="0" parTransId="{5E3E04AC-BA77-43BA-8DDA-FDC30A8D1EC4}" sibTransId="{B97DF001-4747-41E3-91FC-1D45AE9BBE1A}"/>
    <dgm:cxn modelId="{0AE0331D-C9DE-4EC8-8A6D-05D89B117863}" type="presOf" srcId="{315BAFAA-7CDB-40B5-9562-844AD8D7946C}" destId="{3EDB071F-E8BD-41F8-A475-291AA797E877}" srcOrd="0" destOrd="0" presId="urn:microsoft.com/office/officeart/2005/8/layout/matrix1"/>
    <dgm:cxn modelId="{231FE645-575F-43F3-B96B-53F339982914}" type="presOf" srcId="{315BAFAA-7CDB-40B5-9562-844AD8D7946C}" destId="{6163CF4A-46EF-4291-9E98-9A970623ACE2}" srcOrd="1" destOrd="0" presId="urn:microsoft.com/office/officeart/2005/8/layout/matrix1"/>
    <dgm:cxn modelId="{2DC5E6AE-1DDA-4325-957D-5EE31CC3B56A}" type="presOf" srcId="{B850954F-EC3C-4B69-853B-26952905BCDC}" destId="{CD3661D8-9234-465E-9697-923020486A38}" srcOrd="1" destOrd="0" presId="urn:microsoft.com/office/officeart/2005/8/layout/matrix1"/>
    <dgm:cxn modelId="{4EC6CD87-3042-4639-969C-B71C74965683}" srcId="{FA90BF55-C3FD-4F59-90FB-B81EC87C23CB}" destId="{315BAFAA-7CDB-40B5-9562-844AD8D7946C}" srcOrd="3" destOrd="0" parTransId="{3FC73F8F-7833-4BB2-8C79-8B659B1E8EDA}" sibTransId="{81934776-2D36-41AA-AF17-E65D57A1836F}"/>
    <dgm:cxn modelId="{B04DBD81-E0E8-4F7C-8EB1-A87996ADC1FB}" srcId="{FA90BF55-C3FD-4F59-90FB-B81EC87C23CB}" destId="{536939C9-BD51-41F2-B0FE-95BA39BEEE0E}" srcOrd="1" destOrd="0" parTransId="{196948F5-882E-47F0-B422-BC784CE33DDE}" sibTransId="{0D552F56-8E9D-469C-A526-9DB3236D1CAF}"/>
    <dgm:cxn modelId="{366D3503-6976-49B0-A267-5753AA5BC9C1}" type="presOf" srcId="{DDB6147F-24C8-4836-B61B-71499D25A39B}" destId="{E6DC71E4-90FB-4386-976B-866E0AE8A1F6}" srcOrd="0" destOrd="0" presId="urn:microsoft.com/office/officeart/2005/8/layout/matrix1"/>
    <dgm:cxn modelId="{7A5D760A-14ED-45EE-A6B9-6A053B55E29A}" type="presOf" srcId="{FA90BF55-C3FD-4F59-90FB-B81EC87C23CB}" destId="{C35007D1-23C4-40D0-99D0-D22B4CA9BB62}" srcOrd="0" destOrd="0" presId="urn:microsoft.com/office/officeart/2005/8/layout/matrix1"/>
    <dgm:cxn modelId="{471D7099-3E58-4909-A036-8AE25A2474A8}" type="presOf" srcId="{536939C9-BD51-41F2-B0FE-95BA39BEEE0E}" destId="{C5E91083-95B2-459F-B6D1-69CAD87384FF}" srcOrd="0" destOrd="0" presId="urn:microsoft.com/office/officeart/2005/8/layout/matrix1"/>
    <dgm:cxn modelId="{893CE1E1-E816-49FE-9A2D-2F766C7227C2}" srcId="{FA90BF55-C3FD-4F59-90FB-B81EC87C23CB}" destId="{DDB6147F-24C8-4836-B61B-71499D25A39B}" srcOrd="2" destOrd="0" parTransId="{0031F958-6164-41A9-A709-082094F9297E}" sibTransId="{22573B09-EC54-4DC5-94C4-609713C61A3C}"/>
    <dgm:cxn modelId="{6AB3C458-92CD-4A34-983E-554035166E85}" type="presOf" srcId="{DDB6147F-24C8-4836-B61B-71499D25A39B}" destId="{3193A93E-13E9-41CD-8504-7875586B433D}" srcOrd="1" destOrd="0" presId="urn:microsoft.com/office/officeart/2005/8/layout/matrix1"/>
    <dgm:cxn modelId="{4AF81978-2106-424D-9CDB-E0DD111387D4}" type="presOf" srcId="{536939C9-BD51-41F2-B0FE-95BA39BEEE0E}" destId="{30D33430-ECDB-42EB-B583-F5B95F592F32}" srcOrd="1" destOrd="0" presId="urn:microsoft.com/office/officeart/2005/8/layout/matrix1"/>
    <dgm:cxn modelId="{B1A76509-E3F6-4BD3-A345-B705A7E6BEFC}" type="presParOf" srcId="{1F959420-BFDA-4993-B196-6E797D1A19D8}" destId="{2761BBBE-3B86-4D40-A57E-AA0D52BB8B1A}" srcOrd="0" destOrd="0" presId="urn:microsoft.com/office/officeart/2005/8/layout/matrix1"/>
    <dgm:cxn modelId="{1B30EECE-46F3-4070-BC02-4BBAEA6946E5}" type="presParOf" srcId="{2761BBBE-3B86-4D40-A57E-AA0D52BB8B1A}" destId="{771DE508-76C1-41E5-9437-66886E9D1E16}" srcOrd="0" destOrd="0" presId="urn:microsoft.com/office/officeart/2005/8/layout/matrix1"/>
    <dgm:cxn modelId="{1A3B9E16-15FF-4CE3-9303-D238CC9E29F6}" type="presParOf" srcId="{2761BBBE-3B86-4D40-A57E-AA0D52BB8B1A}" destId="{CD3661D8-9234-465E-9697-923020486A38}" srcOrd="1" destOrd="0" presId="urn:microsoft.com/office/officeart/2005/8/layout/matrix1"/>
    <dgm:cxn modelId="{0F1A7CD3-8052-431A-9202-9CE631DB7657}" type="presParOf" srcId="{2761BBBE-3B86-4D40-A57E-AA0D52BB8B1A}" destId="{C5E91083-95B2-459F-B6D1-69CAD87384FF}" srcOrd="2" destOrd="0" presId="urn:microsoft.com/office/officeart/2005/8/layout/matrix1"/>
    <dgm:cxn modelId="{6D6DC991-2515-4807-AC87-BA5C05DB00D6}" type="presParOf" srcId="{2761BBBE-3B86-4D40-A57E-AA0D52BB8B1A}" destId="{30D33430-ECDB-42EB-B583-F5B95F592F32}" srcOrd="3" destOrd="0" presId="urn:microsoft.com/office/officeart/2005/8/layout/matrix1"/>
    <dgm:cxn modelId="{96708EB9-3F5F-4C18-96E4-05C0A27393F4}" type="presParOf" srcId="{2761BBBE-3B86-4D40-A57E-AA0D52BB8B1A}" destId="{E6DC71E4-90FB-4386-976B-866E0AE8A1F6}" srcOrd="4" destOrd="0" presId="urn:microsoft.com/office/officeart/2005/8/layout/matrix1"/>
    <dgm:cxn modelId="{FC255A0E-7457-49A2-BCDA-F9AD5C9EACD7}" type="presParOf" srcId="{2761BBBE-3B86-4D40-A57E-AA0D52BB8B1A}" destId="{3193A93E-13E9-41CD-8504-7875586B433D}" srcOrd="5" destOrd="0" presId="urn:microsoft.com/office/officeart/2005/8/layout/matrix1"/>
    <dgm:cxn modelId="{AC98CCD1-4872-46D8-8BC8-D5C2EC8CC22D}" type="presParOf" srcId="{2761BBBE-3B86-4D40-A57E-AA0D52BB8B1A}" destId="{3EDB071F-E8BD-41F8-A475-291AA797E877}" srcOrd="6" destOrd="0" presId="urn:microsoft.com/office/officeart/2005/8/layout/matrix1"/>
    <dgm:cxn modelId="{8838BE15-EB75-46AE-95B7-A5AED00A133E}" type="presParOf" srcId="{2761BBBE-3B86-4D40-A57E-AA0D52BB8B1A}" destId="{6163CF4A-46EF-4291-9E98-9A970623ACE2}" srcOrd="7" destOrd="0" presId="urn:microsoft.com/office/officeart/2005/8/layout/matrix1"/>
    <dgm:cxn modelId="{031FDFAB-207D-4A36-A485-90A539C09760}" type="presParOf" srcId="{1F959420-BFDA-4993-B196-6E797D1A19D8}" destId="{C35007D1-23C4-40D0-99D0-D22B4CA9BB62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1DE508-76C1-41E5-9437-66886E9D1E16}">
      <dsp:nvSpPr>
        <dsp:cNvPr id="0" name=""/>
        <dsp:cNvSpPr/>
      </dsp:nvSpPr>
      <dsp:spPr>
        <a:xfrm rot="16200000">
          <a:off x="436418" y="-436418"/>
          <a:ext cx="831272" cy="1704109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HK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了解世</a:t>
          </a:r>
          <a:r>
            <a:rPr 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界</a:t>
          </a:r>
          <a:endParaRPr lang="zh-TW" altLang="en-US" sz="14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5400000">
        <a:off x="0" y="0"/>
        <a:ext cx="1704109" cy="623454"/>
      </dsp:txXfrm>
    </dsp:sp>
    <dsp:sp modelId="{C5E91083-95B2-459F-B6D1-69CAD87384FF}">
      <dsp:nvSpPr>
        <dsp:cNvPr id="0" name=""/>
        <dsp:cNvSpPr/>
      </dsp:nvSpPr>
      <dsp:spPr>
        <a:xfrm>
          <a:off x="1704109" y="0"/>
          <a:ext cx="1704109" cy="831272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HK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尊重多元</a:t>
          </a:r>
          <a:endParaRPr lang="zh-TW" altLang="en-US" sz="14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704109" y="0"/>
        <a:ext cx="1704109" cy="623454"/>
      </dsp:txXfrm>
    </dsp:sp>
    <dsp:sp modelId="{E6DC71E4-90FB-4386-976B-866E0AE8A1F6}">
      <dsp:nvSpPr>
        <dsp:cNvPr id="0" name=""/>
        <dsp:cNvSpPr/>
      </dsp:nvSpPr>
      <dsp:spPr>
        <a:xfrm rot="10800000">
          <a:off x="0" y="831272"/>
          <a:ext cx="1704109" cy="831272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HK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溝</a:t>
          </a:r>
          <a:r>
            <a:rPr 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通</a:t>
          </a:r>
          <a:r>
            <a:rPr lang="zh-HK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解難</a:t>
          </a:r>
          <a:endParaRPr lang="zh-TW" altLang="en-US" sz="14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10800000">
        <a:off x="0" y="1039091"/>
        <a:ext cx="1704109" cy="623454"/>
      </dsp:txXfrm>
    </dsp:sp>
    <dsp:sp modelId="{3EDB071F-E8BD-41F8-A475-291AA797E877}">
      <dsp:nvSpPr>
        <dsp:cNvPr id="0" name=""/>
        <dsp:cNvSpPr/>
      </dsp:nvSpPr>
      <dsp:spPr>
        <a:xfrm rot="5400000">
          <a:off x="2140527" y="394854"/>
          <a:ext cx="831272" cy="1704109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HK" sz="1400" b="0" i="1" u="sng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參與實踐</a:t>
          </a:r>
          <a:endParaRPr lang="zh-TW" altLang="en-US" sz="1400" b="0" i="1" u="sng" kern="120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1704109" y="1039091"/>
        <a:ext cx="1704109" cy="623454"/>
      </dsp:txXfrm>
    </dsp:sp>
    <dsp:sp modelId="{C35007D1-23C4-40D0-99D0-D22B4CA9BB62}">
      <dsp:nvSpPr>
        <dsp:cNvPr id="0" name=""/>
        <dsp:cNvSpPr/>
      </dsp:nvSpPr>
      <dsp:spPr>
        <a:xfrm>
          <a:off x="1092107" y="590168"/>
          <a:ext cx="1224003" cy="482208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HK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世界公民素</a:t>
          </a:r>
          <a:r>
            <a:rPr 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養</a:t>
          </a:r>
          <a:endParaRPr lang="zh-TW" altLang="en-US" sz="14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115646" y="613707"/>
        <a:ext cx="1176925" cy="4351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4DFAC-3D31-4D8B-90FE-6BAE11C1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WAI, Cheuk-bun Solar</dc:creator>
  <cp:keywords/>
  <dc:description/>
  <cp:lastModifiedBy>CHAN, Hiu-ying</cp:lastModifiedBy>
  <cp:revision>4</cp:revision>
  <cp:lastPrinted>2023-05-19T03:20:00Z</cp:lastPrinted>
  <dcterms:created xsi:type="dcterms:W3CDTF">2024-03-28T04:10:00Z</dcterms:created>
  <dcterms:modified xsi:type="dcterms:W3CDTF">2024-05-03T14:31:00Z</dcterms:modified>
</cp:coreProperties>
</file>